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BF" w:rsidRPr="0038208A" w:rsidRDefault="004E31BF" w:rsidP="00306A8F">
      <w:pPr>
        <w:spacing w:line="240" w:lineRule="auto"/>
        <w:jc w:val="center"/>
        <w:rPr>
          <w:rFonts w:cs="Times New Roman"/>
          <w:b/>
          <w:color w:val="000000" w:themeColor="text1"/>
          <w:sz w:val="24"/>
          <w:szCs w:val="24"/>
        </w:rPr>
      </w:pPr>
      <w:r w:rsidRPr="0038208A">
        <w:rPr>
          <w:rFonts w:cs="Times New Roman"/>
          <w:b/>
          <w:color w:val="000000" w:themeColor="text1"/>
          <w:sz w:val="24"/>
          <w:szCs w:val="24"/>
        </w:rPr>
        <w:t>T.C. YALOVA ÜNİVERSİTESİ</w:t>
      </w:r>
    </w:p>
    <w:p w:rsidR="004E31BF" w:rsidRPr="0038208A" w:rsidRDefault="004E31BF" w:rsidP="00306A8F">
      <w:pPr>
        <w:spacing w:line="240" w:lineRule="auto"/>
        <w:jc w:val="center"/>
        <w:rPr>
          <w:rFonts w:cs="Times New Roman"/>
          <w:b/>
          <w:color w:val="000000" w:themeColor="text1"/>
          <w:sz w:val="24"/>
          <w:szCs w:val="24"/>
        </w:rPr>
      </w:pPr>
      <w:r w:rsidRPr="0038208A">
        <w:rPr>
          <w:rFonts w:cs="Times New Roman"/>
          <w:b/>
          <w:color w:val="000000" w:themeColor="text1"/>
          <w:sz w:val="24"/>
          <w:szCs w:val="24"/>
        </w:rPr>
        <w:t>ARMUTLU MESLEK YÜKSEKOKULU</w:t>
      </w:r>
    </w:p>
    <w:p w:rsidR="004E31BF" w:rsidRPr="0038208A" w:rsidRDefault="00306A8F" w:rsidP="00306A8F">
      <w:pPr>
        <w:spacing w:line="240" w:lineRule="auto"/>
        <w:jc w:val="center"/>
        <w:rPr>
          <w:rFonts w:cs="Times New Roman"/>
          <w:b/>
          <w:color w:val="000000" w:themeColor="text1"/>
          <w:sz w:val="24"/>
          <w:szCs w:val="24"/>
        </w:rPr>
      </w:pPr>
      <w:r w:rsidRPr="0038208A">
        <w:rPr>
          <w:rFonts w:cs="Times New Roman"/>
          <w:b/>
          <w:color w:val="000000" w:themeColor="text1"/>
          <w:sz w:val="24"/>
          <w:szCs w:val="24"/>
        </w:rPr>
        <w:t>OTEL LOKANTA VE İKRAM HİZMETLERİ BÖLÜMÜ</w:t>
      </w:r>
      <w:r w:rsidR="004E31BF" w:rsidRPr="0038208A">
        <w:rPr>
          <w:rFonts w:cs="Times New Roman"/>
          <w:b/>
          <w:color w:val="000000" w:themeColor="text1"/>
          <w:sz w:val="24"/>
          <w:szCs w:val="24"/>
        </w:rPr>
        <w:t xml:space="preserve">- </w:t>
      </w:r>
      <w:r w:rsidRPr="0038208A">
        <w:rPr>
          <w:rFonts w:cs="Times New Roman"/>
          <w:b/>
          <w:color w:val="000000" w:themeColor="text1"/>
          <w:sz w:val="24"/>
          <w:szCs w:val="24"/>
        </w:rPr>
        <w:t xml:space="preserve">TURİZM VE OTEL İŞLETMECİLİĞİ </w:t>
      </w:r>
      <w:r w:rsidR="004E31BF" w:rsidRPr="0038208A">
        <w:rPr>
          <w:rFonts w:cs="Times New Roman"/>
          <w:b/>
          <w:color w:val="000000" w:themeColor="text1"/>
          <w:sz w:val="24"/>
          <w:szCs w:val="24"/>
        </w:rPr>
        <w:t>PROGRAMI</w:t>
      </w:r>
    </w:p>
    <w:p w:rsidR="00F6712F" w:rsidRPr="0038208A" w:rsidRDefault="00943A73" w:rsidP="00306A8F">
      <w:pPr>
        <w:spacing w:line="240" w:lineRule="auto"/>
        <w:jc w:val="center"/>
        <w:rPr>
          <w:rFonts w:cs="Times New Roman"/>
          <w:b/>
          <w:color w:val="000000" w:themeColor="text1"/>
          <w:sz w:val="24"/>
          <w:szCs w:val="24"/>
        </w:rPr>
      </w:pPr>
      <w:r w:rsidRPr="0038208A">
        <w:rPr>
          <w:rFonts w:cs="Times New Roman"/>
          <w:b/>
          <w:color w:val="000000" w:themeColor="text1"/>
          <w:sz w:val="24"/>
          <w:szCs w:val="24"/>
        </w:rPr>
        <w:t xml:space="preserve">2018-2019 </w:t>
      </w:r>
      <w:r w:rsidR="004E31BF" w:rsidRPr="0038208A">
        <w:rPr>
          <w:rFonts w:cs="Times New Roman"/>
          <w:b/>
          <w:color w:val="000000" w:themeColor="text1"/>
          <w:sz w:val="24"/>
          <w:szCs w:val="24"/>
        </w:rPr>
        <w:t>DERS İÇERİKLERİ</w:t>
      </w:r>
      <w:r w:rsidR="00CE7714" w:rsidRPr="0038208A">
        <w:rPr>
          <w:rFonts w:cs="Times New Roman"/>
          <w:b/>
          <w:color w:val="000000" w:themeColor="text1"/>
          <w:sz w:val="24"/>
          <w:szCs w:val="24"/>
        </w:rPr>
        <w:t xml:space="preserve"> (3+1 PLANI)</w:t>
      </w:r>
    </w:p>
    <w:p w:rsidR="0066637A" w:rsidRPr="0038208A" w:rsidRDefault="0066637A" w:rsidP="00306A8F">
      <w:pPr>
        <w:spacing w:line="240" w:lineRule="auto"/>
        <w:jc w:val="center"/>
        <w:rPr>
          <w:rFonts w:cs="Times New Roman"/>
          <w:b/>
          <w:color w:val="000000" w:themeColor="text1"/>
          <w:sz w:val="24"/>
          <w:szCs w:val="24"/>
        </w:rPr>
      </w:pPr>
      <w:r w:rsidRPr="0038208A">
        <w:rPr>
          <w:rFonts w:cs="Times New Roman"/>
          <w:b/>
          <w:color w:val="000000" w:themeColor="text1"/>
          <w:sz w:val="24"/>
          <w:szCs w:val="24"/>
        </w:rPr>
        <w:t>GÜZ YARIYILI</w:t>
      </w:r>
    </w:p>
    <w:p w:rsidR="005B5E24" w:rsidRPr="0038208A" w:rsidRDefault="005B5E24" w:rsidP="00306A8F">
      <w:pPr>
        <w:spacing w:line="240" w:lineRule="auto"/>
        <w:jc w:val="center"/>
        <w:rPr>
          <w:rFonts w:cs="Times New Roman"/>
          <w:b/>
          <w:color w:val="000000" w:themeColor="text1"/>
          <w:sz w:val="24"/>
          <w:szCs w:val="24"/>
        </w:rPr>
      </w:pPr>
    </w:p>
    <w:p w:rsidR="00306A8F" w:rsidRPr="0038208A" w:rsidRDefault="005B5E24" w:rsidP="005B5E24">
      <w:pPr>
        <w:spacing w:line="240" w:lineRule="auto"/>
        <w:jc w:val="center"/>
        <w:rPr>
          <w:rFonts w:cs="Times New Roman"/>
          <w:b/>
          <w:color w:val="000000" w:themeColor="text1"/>
          <w:sz w:val="24"/>
          <w:szCs w:val="24"/>
        </w:rPr>
      </w:pPr>
      <w:r w:rsidRPr="0038208A">
        <w:rPr>
          <w:rFonts w:cs="Times New Roman"/>
          <w:b/>
          <w:color w:val="000000" w:themeColor="text1"/>
          <w:sz w:val="24"/>
          <w:szCs w:val="24"/>
        </w:rPr>
        <w:t>I.YARIYIL</w:t>
      </w:r>
    </w:p>
    <w:tbl>
      <w:tblPr>
        <w:tblW w:w="10785" w:type="dxa"/>
        <w:tblInd w:w="-761" w:type="dxa"/>
        <w:shd w:val="clear" w:color="auto" w:fill="FFFFFF"/>
        <w:tblCellMar>
          <w:left w:w="0" w:type="dxa"/>
          <w:right w:w="0" w:type="dxa"/>
        </w:tblCellMar>
        <w:tblLook w:val="04A0"/>
      </w:tblPr>
      <w:tblGrid>
        <w:gridCol w:w="1660"/>
        <w:gridCol w:w="9125"/>
      </w:tblGrid>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b/>
                <w:sz w:val="24"/>
                <w:szCs w:val="24"/>
                <w:lang w:eastAsia="tr-TR"/>
              </w:rPr>
            </w:pPr>
            <w:r w:rsidRPr="0038208A">
              <w:rPr>
                <w:rFonts w:eastAsia="Times New Roman" w:cs="Times New Roman"/>
                <w:b/>
                <w:sz w:val="24"/>
                <w:szCs w:val="24"/>
                <w:lang w:eastAsia="tr-TR"/>
              </w:rPr>
              <w:t>YİYECEK İÇECEK SERVİS BİLİMLERİ I</w:t>
            </w:r>
          </w:p>
        </w:tc>
      </w:tr>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25"/>
              <w:gridCol w:w="2673"/>
              <w:gridCol w:w="1050"/>
              <w:gridCol w:w="1159"/>
              <w:gridCol w:w="2215"/>
              <w:gridCol w:w="2053"/>
            </w:tblGrid>
            <w:tr w:rsidR="008F533C"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bookmarkStart w:id="0" w:name="_GoBack" w:colFirst="1" w:colLast="1"/>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8F533C"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ATO101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4</w:t>
                  </w:r>
                </w:p>
              </w:tc>
            </w:tr>
            <w:bookmarkEnd w:id="0"/>
          </w:tbl>
          <w:p w:rsidR="008F533C" w:rsidRPr="0038208A" w:rsidRDefault="008F533C" w:rsidP="002B50D5">
            <w:pPr>
              <w:spacing w:after="0" w:line="240" w:lineRule="auto"/>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8F533C"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Türkçe</w:t>
                  </w: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Zorunlu</w:t>
                  </w:r>
                </w:p>
              </w:tc>
            </w:tr>
          </w:tbl>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Servis kapan</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 xml:space="preserve">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 Rezervasyon sistemi olu</w:t>
            </w:r>
            <w:r w:rsidRPr="0038208A">
              <w:rPr>
                <w:rFonts w:cs="Calibri"/>
                <w:color w:val="333333"/>
                <w:sz w:val="24"/>
                <w:szCs w:val="24"/>
                <w:shd w:val="clear" w:color="auto" w:fill="FFFFFF"/>
              </w:rPr>
              <w:t>ş</w:t>
            </w:r>
            <w:r w:rsidRPr="0038208A">
              <w:rPr>
                <w:rFonts w:cs="Helvetica"/>
                <w:color w:val="333333"/>
                <w:sz w:val="24"/>
                <w:szCs w:val="24"/>
                <w:shd w:val="clear" w:color="auto" w:fill="FFFFFF"/>
              </w:rPr>
              <w:t>turmak servis öncesi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 ve kasa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 salon yerle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w:t>
            </w:r>
          </w:p>
        </w:tc>
      </w:tr>
      <w:tr w:rsidR="008F533C" w:rsidRPr="0038208A" w:rsidTr="002B50D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önemi, 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flar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letmeye aç</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kurulu</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 yeri ve seçimi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r</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maliyetleri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finansman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rantabilite hesaplar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letmelerinin organizasyon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yönetimi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yönetim fonksiyonlar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letmelerinde mönü ve servis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letmelerinde </w:t>
            </w:r>
            <w:proofErr w:type="gramStart"/>
            <w:r w:rsidRPr="0038208A">
              <w:rPr>
                <w:rFonts w:cs="Helvetica"/>
                <w:color w:val="333333"/>
                <w:sz w:val="24"/>
                <w:szCs w:val="24"/>
                <w:shd w:val="clear" w:color="auto" w:fill="FFFFFF"/>
              </w:rPr>
              <w:t>hijyen</w:t>
            </w:r>
            <w:proofErr w:type="gramEnd"/>
            <w:r w:rsidRPr="0038208A">
              <w:rPr>
                <w:rFonts w:cs="Helvetica"/>
                <w:color w:val="333333"/>
                <w:sz w:val="24"/>
                <w:szCs w:val="24"/>
                <w:shd w:val="clear" w:color="auto" w:fill="FFFFFF"/>
              </w:rPr>
              <w:t xml:space="preserve"> ve sanitasyon Bar, içki bilgisi, servisi ve organizasyonu Yiyecek içecek döngüsü Yiyecek içecek maliyet kontrolü</w:t>
            </w:r>
          </w:p>
        </w:tc>
      </w:tr>
    </w:tbl>
    <w:p w:rsidR="00306A8F" w:rsidRPr="0038208A" w:rsidRDefault="00306A8F" w:rsidP="00306A8F">
      <w:pPr>
        <w:spacing w:line="240" w:lineRule="auto"/>
        <w:jc w:val="both"/>
        <w:rPr>
          <w:rFonts w:cs="Times New Roman"/>
          <w:b/>
          <w:color w:val="000000" w:themeColor="text1"/>
          <w:sz w:val="24"/>
          <w:szCs w:val="24"/>
        </w:rPr>
      </w:pPr>
    </w:p>
    <w:tbl>
      <w:tblPr>
        <w:tblW w:w="10785" w:type="dxa"/>
        <w:tblInd w:w="-619" w:type="dxa"/>
        <w:shd w:val="clear" w:color="auto" w:fill="FFFFFF"/>
        <w:tblCellMar>
          <w:left w:w="0" w:type="dxa"/>
          <w:right w:w="0" w:type="dxa"/>
        </w:tblCellMar>
        <w:tblLook w:val="04A0"/>
      </w:tblPr>
      <w:tblGrid>
        <w:gridCol w:w="2039"/>
        <w:gridCol w:w="8746"/>
      </w:tblGrid>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b/>
                <w:sz w:val="24"/>
                <w:szCs w:val="24"/>
                <w:lang w:eastAsia="tr-TR"/>
              </w:rPr>
            </w:pPr>
            <w:r w:rsidRPr="0038208A">
              <w:rPr>
                <w:rFonts w:eastAsia="Times New Roman" w:cs="Times New Roman"/>
                <w:b/>
                <w:sz w:val="24"/>
                <w:szCs w:val="24"/>
                <w:lang w:eastAsia="tr-TR"/>
              </w:rPr>
              <w:t>GENEL TURİZM</w:t>
            </w:r>
          </w:p>
        </w:tc>
      </w:tr>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25"/>
              <w:gridCol w:w="2673"/>
              <w:gridCol w:w="1050"/>
              <w:gridCol w:w="1159"/>
              <w:gridCol w:w="2215"/>
              <w:gridCol w:w="2053"/>
            </w:tblGrid>
            <w:tr w:rsidR="008F533C"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8F533C"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8F533C" w:rsidRPr="0038208A" w:rsidRDefault="008F533C"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lastRenderedPageBreak/>
                    <w:t>ATO105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r>
          </w:tbl>
          <w:p w:rsidR="008F533C" w:rsidRPr="0038208A" w:rsidRDefault="008F533C" w:rsidP="002B50D5">
            <w:pPr>
              <w:spacing w:after="0" w:line="240" w:lineRule="auto"/>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8F533C"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Türkçe</w:t>
                  </w: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Zorunlu</w:t>
                  </w:r>
                </w:p>
              </w:tc>
            </w:tr>
          </w:tbl>
          <w:p w:rsidR="008F533C" w:rsidRPr="0038208A" w:rsidRDefault="008F533C" w:rsidP="002B50D5">
            <w:pPr>
              <w:spacing w:after="0" w:line="240" w:lineRule="auto"/>
              <w:rPr>
                <w:rFonts w:eastAsia="Times New Roman" w:cs="Times New Roman"/>
                <w:sz w:val="24"/>
                <w:szCs w:val="24"/>
                <w:lang w:eastAsia="tr-TR"/>
              </w:rPr>
            </w:pPr>
          </w:p>
        </w:tc>
      </w:tr>
      <w:tr w:rsidR="008F533C" w:rsidRPr="0038208A" w:rsidTr="002B50D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proofErr w:type="gramStart"/>
            <w:r w:rsidRPr="0038208A">
              <w:rPr>
                <w:rFonts w:cs="Helvetica"/>
                <w:color w:val="333333"/>
                <w:sz w:val="24"/>
                <w:szCs w:val="24"/>
                <w:shd w:val="clear" w:color="auto" w:fill="FFFFFF"/>
              </w:rPr>
              <w:t>Turizme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kin temel bilgilerin ve turizmin ekonomik, sosyal ve fiziksel boyutlar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bir bütün olarak incelemek ve de</w:t>
            </w:r>
            <w:r w:rsidRPr="0038208A">
              <w:rPr>
                <w:rFonts w:cs="Calibri"/>
                <w:color w:val="333333"/>
                <w:sz w:val="24"/>
                <w:szCs w:val="24"/>
                <w:shd w:val="clear" w:color="auto" w:fill="FFFFFF"/>
              </w:rPr>
              <w:t>ğ</w:t>
            </w:r>
            <w:r w:rsidRPr="0038208A">
              <w:rPr>
                <w:rFonts w:cs="Helvetica"/>
                <w:color w:val="333333"/>
                <w:sz w:val="24"/>
                <w:szCs w:val="24"/>
                <w:shd w:val="clear" w:color="auto" w:fill="FFFFFF"/>
              </w:rPr>
              <w:t>erlendirmek.</w:t>
            </w:r>
            <w:proofErr w:type="gramEnd"/>
          </w:p>
        </w:tc>
      </w:tr>
      <w:tr w:rsidR="008F533C" w:rsidRPr="0038208A" w:rsidTr="002B50D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8F533C" w:rsidRPr="0038208A" w:rsidRDefault="008F533C"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 Turizm nedir? Turizmin ülke ekonomisi aç</w:t>
            </w:r>
            <w:r w:rsidRPr="0038208A">
              <w:rPr>
                <w:rFonts w:cs="Calibri"/>
                <w:color w:val="333333"/>
                <w:sz w:val="24"/>
                <w:szCs w:val="24"/>
                <w:shd w:val="clear" w:color="auto" w:fill="FFFFFF"/>
              </w:rPr>
              <w:t>ı</w:t>
            </w:r>
            <w:r w:rsidRPr="0038208A">
              <w:rPr>
                <w:rFonts w:cs="Helvetica"/>
                <w:color w:val="333333"/>
                <w:sz w:val="24"/>
                <w:szCs w:val="24"/>
                <w:shd w:val="clear" w:color="auto" w:fill="FFFFFF"/>
              </w:rPr>
              <w:t>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ndan önemi - Turizmin geli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mesine etki eden unsurlar - Turizm arz</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turizm talebi - Turizmin ekonomik, sosyal ve fiziksel çevre ile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kisi - Turizm alan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 faaliyet gösteren sivil toplum örgütleri</w:t>
            </w:r>
          </w:p>
        </w:tc>
      </w:tr>
    </w:tbl>
    <w:p w:rsidR="008F533C" w:rsidRPr="0038208A" w:rsidRDefault="008F533C" w:rsidP="00306A8F">
      <w:pPr>
        <w:spacing w:line="240" w:lineRule="auto"/>
        <w:jc w:val="both"/>
        <w:rPr>
          <w:rFonts w:cs="Times New Roman"/>
          <w:b/>
          <w:color w:val="000000" w:themeColor="text1"/>
          <w:sz w:val="24"/>
          <w:szCs w:val="24"/>
        </w:rPr>
      </w:pPr>
    </w:p>
    <w:p w:rsidR="008F533C" w:rsidRPr="0038208A" w:rsidRDefault="008F533C" w:rsidP="00306A8F">
      <w:pPr>
        <w:spacing w:line="240" w:lineRule="auto"/>
        <w:jc w:val="both"/>
        <w:rPr>
          <w:rFonts w:cs="Times New Roman"/>
          <w:b/>
          <w:color w:val="000000" w:themeColor="text1"/>
          <w:sz w:val="24"/>
          <w:szCs w:val="24"/>
        </w:rPr>
      </w:pPr>
    </w:p>
    <w:tbl>
      <w:tblPr>
        <w:tblW w:w="10785" w:type="dxa"/>
        <w:tblInd w:w="-761" w:type="dxa"/>
        <w:shd w:val="clear" w:color="auto" w:fill="FFFFFF"/>
        <w:tblCellMar>
          <w:left w:w="0" w:type="dxa"/>
          <w:right w:w="0" w:type="dxa"/>
        </w:tblCellMar>
        <w:tblLook w:val="04A0"/>
      </w:tblPr>
      <w:tblGrid>
        <w:gridCol w:w="9906"/>
        <w:gridCol w:w="879"/>
      </w:tblGrid>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ÖNBÜRO HİZMETLERİ</w:t>
            </w:r>
            <w:r w:rsidR="00F34D8B" w:rsidRPr="0038208A">
              <w:rPr>
                <w:rFonts w:eastAsia="Times New Roman" w:cs="Times New Roman"/>
                <w:b/>
                <w:color w:val="000000" w:themeColor="text1"/>
                <w:sz w:val="24"/>
                <w:szCs w:val="24"/>
                <w:bdr w:val="none" w:sz="0" w:space="0" w:color="auto" w:frame="1"/>
                <w:lang w:eastAsia="tr-TR"/>
              </w:rPr>
              <w:t>-I</w:t>
            </w:r>
          </w:p>
        </w:tc>
      </w:tr>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25"/>
              <w:gridCol w:w="2673"/>
              <w:gridCol w:w="1050"/>
              <w:gridCol w:w="1159"/>
              <w:gridCol w:w="2215"/>
              <w:gridCol w:w="2053"/>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ATO109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F34D8B" w:rsidRPr="0038208A">
                    <w:rPr>
                      <w:rFonts w:eastAsia="Times New Roman" w:cs="Times New Roman"/>
                      <w:color w:val="000000" w:themeColor="text1"/>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r>
          </w:tbl>
          <w:p w:rsidR="00F34D8B" w:rsidRPr="0038208A" w:rsidRDefault="00F34D8B" w:rsidP="00306A8F">
            <w:pPr>
              <w:spacing w:after="0" w:line="240" w:lineRule="auto"/>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C2801"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Zorunlu</w:t>
                  </w:r>
                </w:p>
              </w:tc>
            </w:tr>
          </w:tbl>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roofErr w:type="gramStart"/>
            <w:r w:rsidRPr="0038208A">
              <w:rPr>
                <w:rFonts w:eastAsia="Times New Roman" w:cs="Times New Roman"/>
                <w:color w:val="000000" w:themeColor="text1"/>
                <w:sz w:val="24"/>
                <w:szCs w:val="24"/>
                <w:lang w:eastAsia="tr-TR"/>
              </w:rPr>
              <w:t>Amacı</w:t>
            </w:r>
            <w:r w:rsidR="00011949" w:rsidRPr="0038208A">
              <w:rPr>
                <w:rFonts w:eastAsia="Times New Roman" w:cs="Times New Roman"/>
                <w:color w:val="000000" w:themeColor="text1"/>
                <w:sz w:val="24"/>
                <w:szCs w:val="24"/>
                <w:lang w:eastAsia="tr-TR"/>
              </w:rPr>
              <w:t xml:space="preserve">    </w:t>
            </w:r>
            <w:r w:rsidR="00011949" w:rsidRPr="0038208A">
              <w:rPr>
                <w:rFonts w:cs="Helvetica"/>
                <w:color w:val="000000" w:themeColor="text1"/>
                <w:sz w:val="24"/>
                <w:szCs w:val="24"/>
                <w:shd w:val="clear" w:color="auto" w:fill="FFFFFF"/>
              </w:rPr>
              <w:t>Konaklama</w:t>
            </w:r>
            <w:proofErr w:type="gramEnd"/>
            <w:r w:rsidR="00011949" w:rsidRPr="0038208A">
              <w:rPr>
                <w:rFonts w:cs="Helvetica"/>
                <w:color w:val="000000" w:themeColor="text1"/>
                <w:sz w:val="24"/>
                <w:szCs w:val="24"/>
                <w:shd w:val="clear" w:color="auto" w:fill="FFFFFF"/>
              </w:rPr>
              <w:t xml:space="preserve"> işletmelerinde </w:t>
            </w:r>
            <w:proofErr w:type="spellStart"/>
            <w:r w:rsidR="00011949" w:rsidRPr="0038208A">
              <w:rPr>
                <w:rFonts w:cs="Helvetica"/>
                <w:color w:val="000000" w:themeColor="text1"/>
                <w:sz w:val="24"/>
                <w:szCs w:val="24"/>
                <w:shd w:val="clear" w:color="auto" w:fill="FFFFFF"/>
              </w:rPr>
              <w:t>önbüronun</w:t>
            </w:r>
            <w:proofErr w:type="spellEnd"/>
            <w:r w:rsidR="00011949" w:rsidRPr="0038208A">
              <w:rPr>
                <w:rFonts w:cs="Helvetica"/>
                <w:color w:val="000000" w:themeColor="text1"/>
                <w:sz w:val="24"/>
                <w:szCs w:val="24"/>
                <w:shd w:val="clear" w:color="auto" w:fill="FFFFFF"/>
              </w:rPr>
              <w:t xml:space="preserve"> öneminin kavranması, turizm sektörünün değişim hızına bağlı olarak öğrencilerin </w:t>
            </w:r>
            <w:proofErr w:type="spellStart"/>
            <w:r w:rsidR="00011949" w:rsidRPr="0038208A">
              <w:rPr>
                <w:rFonts w:cs="Helvetica"/>
                <w:color w:val="000000" w:themeColor="text1"/>
                <w:sz w:val="24"/>
                <w:szCs w:val="24"/>
                <w:shd w:val="clear" w:color="auto" w:fill="FFFFFF"/>
              </w:rPr>
              <w:t>önbüro</w:t>
            </w:r>
            <w:proofErr w:type="spellEnd"/>
            <w:r w:rsidR="00011949" w:rsidRPr="0038208A">
              <w:rPr>
                <w:rFonts w:cs="Helvetica"/>
                <w:color w:val="000000" w:themeColor="text1"/>
                <w:sz w:val="24"/>
                <w:szCs w:val="24"/>
                <w:shd w:val="clear" w:color="auto" w:fill="FFFFFF"/>
              </w:rPr>
              <w:t xml:space="preserve"> bilgilerinin gelişimlere </w:t>
            </w:r>
            <w:proofErr w:type="spellStart"/>
            <w:r w:rsidR="00011949" w:rsidRPr="0038208A">
              <w:rPr>
                <w:rFonts w:cs="Helvetica"/>
                <w:color w:val="000000" w:themeColor="text1"/>
                <w:sz w:val="24"/>
                <w:szCs w:val="24"/>
                <w:shd w:val="clear" w:color="auto" w:fill="FFFFFF"/>
              </w:rPr>
              <w:t>uyumlanması</w:t>
            </w:r>
            <w:proofErr w:type="spellEnd"/>
            <w:r w:rsidR="00011949" w:rsidRPr="0038208A">
              <w:rPr>
                <w:rFonts w:cs="Helvetica"/>
                <w:color w:val="000000" w:themeColor="text1"/>
                <w:sz w:val="24"/>
                <w:szCs w:val="24"/>
                <w:shd w:val="clear" w:color="auto" w:fill="FFFFFF"/>
              </w:rPr>
              <w:t xml:space="preserve">, </w:t>
            </w:r>
            <w:proofErr w:type="spellStart"/>
            <w:r w:rsidR="00011949" w:rsidRPr="0038208A">
              <w:rPr>
                <w:rFonts w:cs="Helvetica"/>
                <w:color w:val="000000" w:themeColor="text1"/>
                <w:sz w:val="24"/>
                <w:szCs w:val="24"/>
                <w:shd w:val="clear" w:color="auto" w:fill="FFFFFF"/>
              </w:rPr>
              <w:t>önbüro</w:t>
            </w:r>
            <w:proofErr w:type="spellEnd"/>
            <w:r w:rsidR="00011949" w:rsidRPr="0038208A">
              <w:rPr>
                <w:rFonts w:cs="Helvetica"/>
                <w:color w:val="000000" w:themeColor="text1"/>
                <w:sz w:val="24"/>
                <w:szCs w:val="24"/>
                <w:shd w:val="clear" w:color="auto" w:fill="FFFFFF"/>
              </w:rPr>
              <w:t xml:space="preserve"> faaliyetlerinin bütçelenmesi ve satılabilir oda sayısını </w:t>
            </w:r>
            <w:proofErr w:type="spellStart"/>
            <w:r w:rsidR="00011949" w:rsidRPr="0038208A">
              <w:rPr>
                <w:rFonts w:cs="Helvetica"/>
                <w:color w:val="000000" w:themeColor="text1"/>
                <w:sz w:val="24"/>
                <w:szCs w:val="24"/>
                <w:shd w:val="clear" w:color="auto" w:fill="FFFFFF"/>
              </w:rPr>
              <w:t>tahminleyebilmenin</w:t>
            </w:r>
            <w:proofErr w:type="spellEnd"/>
            <w:r w:rsidR="00011949" w:rsidRPr="0038208A">
              <w:rPr>
                <w:rFonts w:cs="Helvetica"/>
                <w:color w:val="000000" w:themeColor="text1"/>
                <w:sz w:val="24"/>
                <w:szCs w:val="24"/>
                <w:shd w:val="clear" w:color="auto" w:fill="FFFFFF"/>
              </w:rPr>
              <w:t xml:space="preserve"> öğrenilmesini amaçlar.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roofErr w:type="gramStart"/>
            <w:r w:rsidRPr="0038208A">
              <w:rPr>
                <w:rFonts w:eastAsia="Times New Roman" w:cs="Times New Roman"/>
                <w:color w:val="000000" w:themeColor="text1"/>
                <w:sz w:val="24"/>
                <w:szCs w:val="24"/>
                <w:lang w:eastAsia="tr-TR"/>
              </w:rPr>
              <w:t>İçeriği</w:t>
            </w:r>
            <w:r w:rsidR="00011949" w:rsidRPr="0038208A">
              <w:rPr>
                <w:rFonts w:eastAsia="Times New Roman" w:cs="Times New Roman"/>
                <w:color w:val="000000" w:themeColor="text1"/>
                <w:sz w:val="24"/>
                <w:szCs w:val="24"/>
                <w:lang w:eastAsia="tr-TR"/>
              </w:rPr>
              <w:t xml:space="preserve">    </w:t>
            </w:r>
            <w:r w:rsidR="00011949" w:rsidRPr="0038208A">
              <w:rPr>
                <w:rFonts w:cs="Helvetica"/>
                <w:color w:val="000000" w:themeColor="text1"/>
                <w:sz w:val="24"/>
                <w:szCs w:val="24"/>
                <w:shd w:val="clear" w:color="auto" w:fill="FFFFFF"/>
              </w:rPr>
              <w:t>Konaklama</w:t>
            </w:r>
            <w:proofErr w:type="gramEnd"/>
            <w:r w:rsidR="00011949" w:rsidRPr="0038208A">
              <w:rPr>
                <w:rFonts w:cs="Helvetica"/>
                <w:color w:val="000000" w:themeColor="text1"/>
                <w:sz w:val="24"/>
                <w:szCs w:val="24"/>
                <w:shd w:val="clear" w:color="auto" w:fill="FFFFFF"/>
              </w:rPr>
              <w:t xml:space="preserve"> işletmelerinde </w:t>
            </w:r>
            <w:proofErr w:type="spellStart"/>
            <w:r w:rsidR="00011949" w:rsidRPr="0038208A">
              <w:rPr>
                <w:rFonts w:cs="Helvetica"/>
                <w:color w:val="000000" w:themeColor="text1"/>
                <w:sz w:val="24"/>
                <w:szCs w:val="24"/>
                <w:shd w:val="clear" w:color="auto" w:fill="FFFFFF"/>
              </w:rPr>
              <w:t>önbüro</w:t>
            </w:r>
            <w:proofErr w:type="spellEnd"/>
            <w:r w:rsidR="00011949" w:rsidRPr="0038208A">
              <w:rPr>
                <w:rFonts w:cs="Helvetica"/>
                <w:color w:val="000000" w:themeColor="text1"/>
                <w:sz w:val="24"/>
                <w:szCs w:val="24"/>
                <w:shd w:val="clear" w:color="auto" w:fill="FFFFFF"/>
              </w:rPr>
              <w:t xml:space="preserve">, </w:t>
            </w:r>
            <w:proofErr w:type="spellStart"/>
            <w:r w:rsidR="00011949" w:rsidRPr="0038208A">
              <w:rPr>
                <w:rFonts w:cs="Helvetica"/>
                <w:color w:val="000000" w:themeColor="text1"/>
                <w:sz w:val="24"/>
                <w:szCs w:val="24"/>
                <w:shd w:val="clear" w:color="auto" w:fill="FFFFFF"/>
              </w:rPr>
              <w:t>önbüronun</w:t>
            </w:r>
            <w:proofErr w:type="spellEnd"/>
            <w:r w:rsidR="00011949" w:rsidRPr="0038208A">
              <w:rPr>
                <w:rFonts w:cs="Helvetica"/>
                <w:color w:val="000000" w:themeColor="text1"/>
                <w:sz w:val="24"/>
                <w:szCs w:val="24"/>
                <w:shd w:val="clear" w:color="auto" w:fill="FFFFFF"/>
              </w:rPr>
              <w:t xml:space="preserve"> bölümleri ve personeli, </w:t>
            </w:r>
            <w:proofErr w:type="spellStart"/>
            <w:r w:rsidR="00011949" w:rsidRPr="0038208A">
              <w:rPr>
                <w:rFonts w:cs="Helvetica"/>
                <w:color w:val="000000" w:themeColor="text1"/>
                <w:sz w:val="24"/>
                <w:szCs w:val="24"/>
                <w:shd w:val="clear" w:color="auto" w:fill="FFFFFF"/>
              </w:rPr>
              <w:t>önbüronun</w:t>
            </w:r>
            <w:proofErr w:type="spellEnd"/>
            <w:r w:rsidR="00011949" w:rsidRPr="0038208A">
              <w:rPr>
                <w:rFonts w:cs="Helvetica"/>
                <w:color w:val="000000" w:themeColor="text1"/>
                <w:sz w:val="24"/>
                <w:szCs w:val="24"/>
                <w:shd w:val="clear" w:color="auto" w:fill="FFFFFF"/>
              </w:rPr>
              <w:t xml:space="preserve"> diğer bölümlerle ilişkileri, </w:t>
            </w:r>
            <w:proofErr w:type="spellStart"/>
            <w:r w:rsidR="00011949" w:rsidRPr="0038208A">
              <w:rPr>
                <w:rFonts w:cs="Helvetica"/>
                <w:color w:val="000000" w:themeColor="text1"/>
                <w:sz w:val="24"/>
                <w:szCs w:val="24"/>
                <w:shd w:val="clear" w:color="auto" w:fill="FFFFFF"/>
              </w:rPr>
              <w:t>önbüro</w:t>
            </w:r>
            <w:proofErr w:type="spellEnd"/>
            <w:r w:rsidR="00011949" w:rsidRPr="0038208A">
              <w:rPr>
                <w:rFonts w:cs="Helvetica"/>
                <w:color w:val="000000" w:themeColor="text1"/>
                <w:sz w:val="24"/>
                <w:szCs w:val="24"/>
                <w:shd w:val="clear" w:color="auto" w:fill="FFFFFF"/>
              </w:rPr>
              <w:t xml:space="preserve"> departmanında bilgi teknolojileri kullanımı, Rezervasyon süreci / Konaklama süreci / Müşteri hesapları / Satılmaya hazır oda sayısının bulunması, </w:t>
            </w:r>
            <w:proofErr w:type="spellStart"/>
            <w:r w:rsidR="00011949" w:rsidRPr="0038208A">
              <w:rPr>
                <w:rFonts w:cs="Helvetica"/>
                <w:color w:val="000000" w:themeColor="text1"/>
                <w:sz w:val="24"/>
                <w:szCs w:val="24"/>
                <w:shd w:val="clear" w:color="auto" w:fill="FFFFFF"/>
              </w:rPr>
              <w:t>önbüro</w:t>
            </w:r>
            <w:proofErr w:type="spellEnd"/>
            <w:r w:rsidR="00011949" w:rsidRPr="0038208A">
              <w:rPr>
                <w:rFonts w:cs="Helvetica"/>
                <w:color w:val="000000" w:themeColor="text1"/>
                <w:sz w:val="24"/>
                <w:szCs w:val="24"/>
                <w:shd w:val="clear" w:color="auto" w:fill="FFFFFF"/>
              </w:rPr>
              <w:t xml:space="preserve"> yönetim işlevleri, getiri yönetimi konuları dersin ana içeriğini oluşturmaktadır.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bl>
    <w:p w:rsidR="00F34D8B" w:rsidRPr="0038208A" w:rsidRDefault="00F34D8B" w:rsidP="00306A8F">
      <w:pPr>
        <w:spacing w:line="240" w:lineRule="auto"/>
        <w:jc w:val="both"/>
        <w:rPr>
          <w:rFonts w:cs="Times New Roman"/>
          <w:b/>
          <w:color w:val="000000" w:themeColor="text1"/>
          <w:sz w:val="24"/>
          <w:szCs w:val="24"/>
        </w:rPr>
      </w:pPr>
    </w:p>
    <w:tbl>
      <w:tblPr>
        <w:tblW w:w="10785" w:type="dxa"/>
        <w:tblInd w:w="-619" w:type="dxa"/>
        <w:shd w:val="clear" w:color="auto" w:fill="FFFFFF"/>
        <w:tblCellMar>
          <w:left w:w="0" w:type="dxa"/>
          <w:right w:w="0" w:type="dxa"/>
        </w:tblCellMar>
        <w:tblLook w:val="04A0"/>
      </w:tblPr>
      <w:tblGrid>
        <w:gridCol w:w="993"/>
        <w:gridCol w:w="9792"/>
      </w:tblGrid>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 OPERATÖRLÜĞÜ VE SEYAHAT ACENTECİLİĞİ</w:t>
            </w:r>
          </w:p>
        </w:tc>
      </w:tr>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25"/>
              <w:gridCol w:w="2673"/>
              <w:gridCol w:w="1050"/>
              <w:gridCol w:w="1159"/>
              <w:gridCol w:w="2215"/>
              <w:gridCol w:w="2053"/>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ATO153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F34D8B" w:rsidRPr="0038208A">
                    <w:rPr>
                      <w:rFonts w:eastAsia="Times New Roman" w:cs="Times New Roman"/>
                      <w:color w:val="000000" w:themeColor="text1"/>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011949" w:rsidP="00306A8F">
                  <w:pPr>
                    <w:tabs>
                      <w:tab w:val="center" w:pos="1006"/>
                    </w:tabs>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r>
          </w:tbl>
          <w:p w:rsidR="00F34D8B" w:rsidRPr="0038208A" w:rsidRDefault="00F34D8B" w:rsidP="00306A8F">
            <w:pPr>
              <w:spacing w:after="0" w:line="240" w:lineRule="auto"/>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C2801"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Zorunlu</w:t>
                  </w:r>
                </w:p>
              </w:tc>
            </w:tr>
          </w:tbl>
          <w:p w:rsidR="00F34D8B" w:rsidRPr="0038208A" w:rsidRDefault="00F34D8B" w:rsidP="00306A8F">
            <w:pPr>
              <w:spacing w:after="0" w:line="240" w:lineRule="auto"/>
              <w:jc w:val="both"/>
              <w:rPr>
                <w:rFonts w:eastAsia="Times New Roman" w:cs="Times New Roman"/>
                <w:color w:val="000000" w:themeColor="text1"/>
                <w:sz w:val="24"/>
                <w:szCs w:val="24"/>
                <w:lang w:eastAsia="tr-TR"/>
              </w:rPr>
            </w:pPr>
          </w:p>
        </w:tc>
      </w:tr>
      <w:tr w:rsidR="00EC2801" w:rsidRPr="0038208A" w:rsidTr="00011949">
        <w:trPr>
          <w:trHeight w:val="375"/>
        </w:trPr>
        <w:tc>
          <w:tcPr>
            <w:tcW w:w="993"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Amacı</w:t>
            </w:r>
          </w:p>
        </w:tc>
        <w:tc>
          <w:tcPr>
            <w:tcW w:w="979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cs="Helvetica"/>
                <w:color w:val="000000" w:themeColor="text1"/>
                <w:sz w:val="24"/>
                <w:szCs w:val="24"/>
                <w:shd w:val="clear" w:color="auto" w:fill="FFFFFF"/>
              </w:rPr>
              <w:t xml:space="preserve">Bu dersle Tur Operatörlüğü ve seyahat </w:t>
            </w:r>
            <w:proofErr w:type="spellStart"/>
            <w:r w:rsidRPr="0038208A">
              <w:rPr>
                <w:rFonts w:cs="Helvetica"/>
                <w:color w:val="000000" w:themeColor="text1"/>
                <w:sz w:val="24"/>
                <w:szCs w:val="24"/>
                <w:shd w:val="clear" w:color="auto" w:fill="FFFFFF"/>
              </w:rPr>
              <w:t>acentacılığını</w:t>
            </w:r>
            <w:proofErr w:type="spellEnd"/>
            <w:r w:rsidRPr="0038208A">
              <w:rPr>
                <w:rFonts w:cs="Helvetica"/>
                <w:color w:val="000000" w:themeColor="text1"/>
                <w:sz w:val="24"/>
                <w:szCs w:val="24"/>
                <w:shd w:val="clear" w:color="auto" w:fill="FFFFFF"/>
              </w:rPr>
              <w:t xml:space="preserve"> tanıtma yeterliliğinin kazandırılması amaçlanmaktadır</w:t>
            </w:r>
          </w:p>
        </w:tc>
      </w:tr>
      <w:tr w:rsidR="00EC2801" w:rsidRPr="0038208A" w:rsidTr="00011949">
        <w:trPr>
          <w:trHeight w:val="375"/>
        </w:trPr>
        <w:tc>
          <w:tcPr>
            <w:tcW w:w="993"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F34D8B"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İçeriği</w:t>
            </w:r>
          </w:p>
        </w:tc>
        <w:tc>
          <w:tcPr>
            <w:tcW w:w="979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F34D8B" w:rsidRPr="0038208A" w:rsidRDefault="00011949" w:rsidP="00306A8F">
            <w:pPr>
              <w:spacing w:after="0" w:line="240" w:lineRule="auto"/>
              <w:jc w:val="both"/>
              <w:rPr>
                <w:rFonts w:eastAsia="Times New Roman" w:cs="Times New Roman"/>
                <w:color w:val="000000" w:themeColor="text1"/>
                <w:sz w:val="24"/>
                <w:szCs w:val="24"/>
                <w:lang w:eastAsia="tr-TR"/>
              </w:rPr>
            </w:pPr>
            <w:r w:rsidRPr="0038208A">
              <w:rPr>
                <w:rFonts w:cs="Helvetica"/>
                <w:color w:val="000000" w:themeColor="text1"/>
                <w:sz w:val="24"/>
                <w:szCs w:val="24"/>
                <w:shd w:val="clear" w:color="auto" w:fill="FFFFFF"/>
              </w:rPr>
              <w:t xml:space="preserve">Seyahat </w:t>
            </w:r>
            <w:proofErr w:type="spellStart"/>
            <w:r w:rsidRPr="0038208A">
              <w:rPr>
                <w:rFonts w:cs="Helvetica"/>
                <w:color w:val="000000" w:themeColor="text1"/>
                <w:sz w:val="24"/>
                <w:szCs w:val="24"/>
                <w:shd w:val="clear" w:color="auto" w:fill="FFFFFF"/>
              </w:rPr>
              <w:t>Acentacılığı</w:t>
            </w:r>
            <w:proofErr w:type="spellEnd"/>
            <w:r w:rsidRPr="0038208A">
              <w:rPr>
                <w:rFonts w:cs="Helvetica"/>
                <w:color w:val="000000" w:themeColor="text1"/>
                <w:sz w:val="24"/>
                <w:szCs w:val="24"/>
                <w:shd w:val="clear" w:color="auto" w:fill="FFFFFF"/>
              </w:rPr>
              <w:t xml:space="preserve"> Kuruluş ve Organizasyonu, Havayolu Ulaşımı / </w:t>
            </w:r>
            <w:proofErr w:type="spellStart"/>
            <w:r w:rsidRPr="0038208A">
              <w:rPr>
                <w:rFonts w:cs="Helvetica"/>
                <w:color w:val="000000" w:themeColor="text1"/>
                <w:sz w:val="24"/>
                <w:szCs w:val="24"/>
                <w:shd w:val="clear" w:color="auto" w:fill="FFFFFF"/>
              </w:rPr>
              <w:t>Biletleme</w:t>
            </w:r>
            <w:proofErr w:type="spellEnd"/>
            <w:r w:rsidRPr="0038208A">
              <w:rPr>
                <w:rFonts w:cs="Helvetica"/>
                <w:color w:val="000000" w:themeColor="text1"/>
                <w:sz w:val="24"/>
                <w:szCs w:val="24"/>
                <w:shd w:val="clear" w:color="auto" w:fill="FFFFFF"/>
              </w:rPr>
              <w:t>/ Tur Operatörlüğü ve Paket tur oluşturmanın aşamaları, Grup Çeşitleri/ Seyahat Sektöründe E-Ticaret ve Etik problemler temel içeriği oluşturmaktadır.</w:t>
            </w:r>
          </w:p>
        </w:tc>
      </w:tr>
    </w:tbl>
    <w:p w:rsidR="00F34D8B" w:rsidRPr="0038208A" w:rsidRDefault="00F34D8B" w:rsidP="00306A8F">
      <w:pPr>
        <w:spacing w:line="240" w:lineRule="auto"/>
        <w:jc w:val="both"/>
        <w:rPr>
          <w:rFonts w:cs="Times New Roman"/>
          <w:b/>
          <w:color w:val="000000" w:themeColor="text1"/>
          <w:sz w:val="24"/>
          <w:szCs w:val="24"/>
        </w:rPr>
      </w:pPr>
    </w:p>
    <w:tbl>
      <w:tblPr>
        <w:tblW w:w="10785" w:type="dxa"/>
        <w:tblInd w:w="-857" w:type="dxa"/>
        <w:tblCellMar>
          <w:left w:w="0" w:type="dxa"/>
          <w:right w:w="0" w:type="dxa"/>
        </w:tblCellMar>
        <w:tblLook w:val="00A0"/>
      </w:tblPr>
      <w:tblGrid>
        <w:gridCol w:w="1872"/>
        <w:gridCol w:w="8913"/>
      </w:tblGrid>
      <w:tr w:rsidR="00B87429" w:rsidRPr="0038208A" w:rsidTr="009A370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b/>
                <w:bCs/>
                <w:color w:val="000000" w:themeColor="text1"/>
                <w:sz w:val="24"/>
                <w:szCs w:val="24"/>
                <w:lang w:eastAsia="tr-TR"/>
              </w:rPr>
            </w:pPr>
            <w:r w:rsidRPr="0038208A">
              <w:rPr>
                <w:rFonts w:cs="Times New Roman"/>
                <w:b/>
                <w:bCs/>
                <w:color w:val="000000" w:themeColor="text1"/>
                <w:sz w:val="24"/>
                <w:szCs w:val="24"/>
                <w:bdr w:val="none" w:sz="0" w:space="0" w:color="auto" w:frame="1"/>
                <w:lang w:eastAsia="tr-TR"/>
              </w:rPr>
              <w:t>KAT HİZMETLERİ</w:t>
            </w:r>
          </w:p>
        </w:tc>
      </w:tr>
      <w:tr w:rsidR="00B87429" w:rsidRPr="0038208A" w:rsidTr="009A370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B87429"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AKTS Kredisi</w:t>
                  </w:r>
                </w:p>
              </w:tc>
            </w:tr>
            <w:tr w:rsidR="00B87429"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r>
            <w:tr w:rsidR="00B87429"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ATO113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B6FE8"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2018/2019</w:t>
                  </w:r>
                  <w:r w:rsidR="00B87429" w:rsidRPr="0038208A">
                    <w:rPr>
                      <w:rFonts w:cs="Times New Roman"/>
                      <w:color w:val="000000" w:themeColor="text1"/>
                      <w:sz w:val="24"/>
                      <w:szCs w:val="24"/>
                      <w:lang w:eastAsia="tr-TR"/>
                    </w:rPr>
                    <w:t>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4</w:t>
                  </w:r>
                </w:p>
              </w:tc>
            </w:tr>
          </w:tbl>
          <w:p w:rsidR="00B87429" w:rsidRPr="0038208A" w:rsidRDefault="00B87429" w:rsidP="00306A8F">
            <w:pPr>
              <w:spacing w:after="0" w:line="300" w:lineRule="atLeast"/>
              <w:jc w:val="both"/>
              <w:rPr>
                <w:rFonts w:cs="Times New Roman"/>
                <w:vanish/>
                <w:color w:val="000000" w:themeColor="text1"/>
                <w:sz w:val="24"/>
                <w:szCs w:val="24"/>
                <w:lang w:eastAsia="tr-TR"/>
              </w:rPr>
            </w:pPr>
          </w:p>
          <w:tbl>
            <w:tblPr>
              <w:tblW w:w="10575" w:type="dxa"/>
              <w:tblInd w:w="6" w:type="dxa"/>
              <w:tblCellMar>
                <w:left w:w="0" w:type="dxa"/>
                <w:right w:w="0" w:type="dxa"/>
              </w:tblCellMar>
              <w:tblLook w:val="00A0"/>
            </w:tblPr>
            <w:tblGrid>
              <w:gridCol w:w="2400"/>
              <w:gridCol w:w="8175"/>
            </w:tblGrid>
            <w:tr w:rsidR="00B87429"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 xml:space="preserve">Ön Koşulu Olan Ders( </w:t>
                  </w:r>
                  <w:proofErr w:type="spellStart"/>
                  <w:r w:rsidRPr="0038208A">
                    <w:rPr>
                      <w:rFonts w:cs="Times New Roman"/>
                      <w:color w:val="000000" w:themeColor="text1"/>
                      <w:sz w:val="24"/>
                      <w:szCs w:val="24"/>
                      <w:lang w:eastAsia="tr-TR"/>
                    </w:rPr>
                    <w:t>ler</w:t>
                  </w:r>
                  <w:proofErr w:type="spellEnd"/>
                  <w:r w:rsidRPr="0038208A">
                    <w:rPr>
                      <w:rFonts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Türkçe</w:t>
                  </w: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Zorunlu</w:t>
                  </w:r>
                </w:p>
              </w:tc>
            </w:tr>
          </w:tbl>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9A370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 xml:space="preserve">Kat hizmetleri yönetiminin organizasyon süreci hakkında ve genel </w:t>
            </w:r>
            <w:proofErr w:type="gramStart"/>
            <w:r w:rsidRPr="0038208A">
              <w:rPr>
                <w:rFonts w:cs="Helvetica"/>
                <w:color w:val="000000" w:themeColor="text1"/>
                <w:sz w:val="24"/>
                <w:szCs w:val="24"/>
                <w:shd w:val="clear" w:color="auto" w:fill="FFFFFF"/>
              </w:rPr>
              <w:t>temizlik,ekipman</w:t>
            </w:r>
            <w:proofErr w:type="gramEnd"/>
            <w:r w:rsidRPr="0038208A">
              <w:rPr>
                <w:rFonts w:cs="Helvetica"/>
                <w:color w:val="000000" w:themeColor="text1"/>
                <w:sz w:val="24"/>
                <w:szCs w:val="24"/>
                <w:shd w:val="clear" w:color="auto" w:fill="FFFFFF"/>
              </w:rPr>
              <w:t xml:space="preserve"> ve malzeme türleri hakkında bilgi sahibi olunmasını sağlamak</w:t>
            </w:r>
          </w:p>
        </w:tc>
      </w:tr>
      <w:tr w:rsidR="00B87429" w:rsidRPr="0038208A" w:rsidTr="009A370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 xml:space="preserve">Kat hizmetleri departmanlarında uygulanan yönetim </w:t>
            </w:r>
            <w:proofErr w:type="gramStart"/>
            <w:r w:rsidRPr="0038208A">
              <w:rPr>
                <w:rFonts w:cs="Helvetica"/>
                <w:color w:val="000000" w:themeColor="text1"/>
                <w:sz w:val="24"/>
                <w:szCs w:val="24"/>
                <w:shd w:val="clear" w:color="auto" w:fill="FFFFFF"/>
              </w:rPr>
              <w:t>fonksiyonlarını,eğitim</w:t>
            </w:r>
            <w:proofErr w:type="gramEnd"/>
            <w:r w:rsidRPr="0038208A">
              <w:rPr>
                <w:rFonts w:cs="Helvetica"/>
                <w:color w:val="000000" w:themeColor="text1"/>
                <w:sz w:val="24"/>
                <w:szCs w:val="24"/>
                <w:shd w:val="clear" w:color="auto" w:fill="FFFFFF"/>
              </w:rPr>
              <w:t xml:space="preserve"> yöntemlerini ,bilgi akışını, konuk memnuniyeti için hijyen ve güvenlik standartlarını, etkin bir kalite kontrol sisteminin önemini içerir.</w:t>
            </w:r>
          </w:p>
        </w:tc>
      </w:tr>
    </w:tbl>
    <w:p w:rsidR="00B87429" w:rsidRDefault="00B87429" w:rsidP="00306A8F">
      <w:pPr>
        <w:spacing w:line="240" w:lineRule="auto"/>
        <w:jc w:val="both"/>
        <w:rPr>
          <w:rFonts w:cs="Times New Roman"/>
          <w:b/>
          <w:color w:val="000000" w:themeColor="text1"/>
          <w:sz w:val="24"/>
          <w:szCs w:val="24"/>
        </w:rPr>
      </w:pPr>
    </w:p>
    <w:tbl>
      <w:tblPr>
        <w:tblW w:w="10785" w:type="dxa"/>
        <w:tblInd w:w="-761" w:type="dxa"/>
        <w:shd w:val="clear" w:color="auto" w:fill="FFFFFF"/>
        <w:tblCellMar>
          <w:left w:w="0" w:type="dxa"/>
          <w:right w:w="0" w:type="dxa"/>
        </w:tblCellMar>
        <w:tblLook w:val="04A0"/>
      </w:tblPr>
      <w:tblGrid>
        <w:gridCol w:w="1593"/>
        <w:gridCol w:w="9192"/>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 xml:space="preserve">MESLEKİ YABANCI DİL </w:t>
            </w:r>
            <w:r w:rsidRPr="00CE7714">
              <w:rPr>
                <w:rFonts w:ascii="Times New Roman" w:eastAsia="Times New Roman" w:hAnsi="Times New Roman" w:cs="Times New Roman"/>
                <w:b/>
                <w:sz w:val="24"/>
                <w:szCs w:val="24"/>
                <w:bdr w:val="none" w:sz="0" w:space="0" w:color="auto" w:frame="1"/>
                <w:lang w:eastAsia="tr-TR"/>
              </w:rPr>
              <w:t>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ATO103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4</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İngilizce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Zorunlu</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160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720CF9" w:rsidRDefault="00B61330" w:rsidP="00666BC5">
            <w:pPr>
              <w:spacing w:after="0" w:line="240" w:lineRule="auto"/>
              <w:rPr>
                <w:rFonts w:ascii="Times New Roman" w:eastAsia="Times New Roman" w:hAnsi="Times New Roman" w:cs="Times New Roman"/>
                <w:sz w:val="24"/>
                <w:szCs w:val="24"/>
                <w:lang w:eastAsia="tr-TR"/>
              </w:rPr>
            </w:pPr>
            <w:r w:rsidRPr="00720CF9">
              <w:rPr>
                <w:rFonts w:ascii="Times New Roman" w:hAnsi="Times New Roman" w:cs="Times New Roman"/>
                <w:color w:val="333333"/>
                <w:sz w:val="24"/>
                <w:szCs w:val="24"/>
                <w:shd w:val="clear" w:color="auto" w:fill="FFFFFF"/>
              </w:rPr>
              <w:t>Turizm ve Otel işletmeciliği Programı öğrencilerinin İngilizcede alan ile ilgili mesleki terimlerin bilincinde olması, iş çevresinde kendilerini yabancı dilde ifade edebilme yeteneklerinin geliştirilmesi ve uluslararası faaliyetlerde yabancı dil kullanımı konusunda gelişmelerini sağlamaktır.</w:t>
            </w:r>
          </w:p>
        </w:tc>
      </w:tr>
      <w:tr w:rsidR="00B61330" w:rsidRPr="00CE7714" w:rsidTr="00666BC5">
        <w:trPr>
          <w:trHeight w:val="375"/>
        </w:trPr>
        <w:tc>
          <w:tcPr>
            <w:tcW w:w="160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720CF9" w:rsidRDefault="00B61330" w:rsidP="00666BC5">
            <w:pPr>
              <w:spacing w:after="0" w:line="240" w:lineRule="auto"/>
              <w:rPr>
                <w:rFonts w:ascii="Times New Roman" w:eastAsia="Times New Roman" w:hAnsi="Times New Roman" w:cs="Times New Roman"/>
                <w:sz w:val="24"/>
                <w:szCs w:val="24"/>
                <w:lang w:eastAsia="tr-TR"/>
              </w:rPr>
            </w:pPr>
            <w:r w:rsidRPr="00720CF9">
              <w:rPr>
                <w:rFonts w:ascii="Times New Roman" w:hAnsi="Times New Roman" w:cs="Times New Roman"/>
                <w:color w:val="333333"/>
                <w:sz w:val="24"/>
                <w:szCs w:val="24"/>
                <w:shd w:val="clear" w:color="auto" w:fill="FFFFFF"/>
              </w:rPr>
              <w:t>Telefon Görüşmeleri Alma/ Bilgi Verme/ Oda Rezervasyonu Alma/ Restoran Rezervasyonu Alma/Kibar Açıklamalar Verme/ Misafir Alma/Barda Servis Yapma- Kokteyl Düzenleme/Yemek Siparişi Alma/Tatlılar ve Peynirler/Şaraplar Hakkında Konuşma/ Ricalarla İlgilenme/Menüdeki Yemekleri Tanıtma/Şikâyetlerle İlgilenme</w:t>
            </w:r>
          </w:p>
        </w:tc>
      </w:tr>
    </w:tbl>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619" w:type="dxa"/>
        <w:shd w:val="clear" w:color="auto" w:fill="FFFFFF"/>
        <w:tblCellMar>
          <w:left w:w="0" w:type="dxa"/>
          <w:right w:w="0" w:type="dxa"/>
        </w:tblCellMar>
        <w:tblLook w:val="04A0"/>
      </w:tblPr>
      <w:tblGrid>
        <w:gridCol w:w="1792"/>
        <w:gridCol w:w="8993"/>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GENEL İŞLETME</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TO107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Zorunlu</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720CF9" w:rsidRDefault="00B61330" w:rsidP="00666BC5">
            <w:pPr>
              <w:spacing w:after="0" w:line="240" w:lineRule="auto"/>
              <w:rPr>
                <w:rFonts w:ascii="Times New Roman" w:eastAsia="Times New Roman" w:hAnsi="Times New Roman" w:cs="Times New Roman"/>
                <w:sz w:val="24"/>
                <w:szCs w:val="24"/>
                <w:lang w:eastAsia="tr-TR"/>
              </w:rPr>
            </w:pPr>
            <w:r w:rsidRPr="00720CF9">
              <w:rPr>
                <w:rFonts w:ascii="Times New Roman" w:hAnsi="Times New Roman" w:cs="Times New Roman"/>
                <w:color w:val="333333"/>
                <w:sz w:val="24"/>
                <w:szCs w:val="24"/>
                <w:shd w:val="clear" w:color="auto" w:fill="FFFFFF"/>
              </w:rPr>
              <w:t>Bu ders ile öğrencinin işletme kuruluş işlemlerini yaparak yönetim faaliyetlerine katılması amaçlanmaktadır.</w:t>
            </w: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720CF9" w:rsidRDefault="00B61330" w:rsidP="00666BC5">
            <w:pPr>
              <w:spacing w:after="0" w:line="240" w:lineRule="auto"/>
              <w:rPr>
                <w:rFonts w:ascii="Times New Roman" w:eastAsia="Times New Roman" w:hAnsi="Times New Roman" w:cs="Times New Roman"/>
                <w:sz w:val="24"/>
                <w:szCs w:val="24"/>
                <w:lang w:eastAsia="tr-TR"/>
              </w:rPr>
            </w:pPr>
            <w:r w:rsidRPr="00720CF9">
              <w:rPr>
                <w:rFonts w:ascii="Times New Roman" w:hAnsi="Times New Roman" w:cs="Times New Roman"/>
                <w:color w:val="333333"/>
                <w:sz w:val="24"/>
                <w:szCs w:val="24"/>
                <w:shd w:val="clear" w:color="auto" w:fill="FFFFFF"/>
              </w:rPr>
              <w:t>İşletme Ekonomisi Biliminin Kapsamı / İşletme Ekonomisine İlişkin Temel Kavramlar / İşletmenin Tanımı ve Özellikleri / İşletmelerin Sınıflandırılması / İşletme Birlikleri / İşletme Fonksiyonları / Yönetim / Üretim / Pazarlama / İşletmenin Kuruluşu / Proje Planlama Teknikleri / CPM / PERT / Ekonomi Politikalarının İşletme Politikalarına Etkisi.</w:t>
            </w:r>
          </w:p>
        </w:tc>
      </w:tr>
    </w:tbl>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857" w:type="dxa"/>
        <w:tblCellMar>
          <w:left w:w="0" w:type="dxa"/>
          <w:right w:w="0" w:type="dxa"/>
        </w:tblCellMar>
        <w:tblLook w:val="00A0"/>
      </w:tblPr>
      <w:tblGrid>
        <w:gridCol w:w="1872"/>
        <w:gridCol w:w="8913"/>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bdr w:val="none" w:sz="0" w:space="0" w:color="auto" w:frame="1"/>
                <w:lang w:eastAsia="tr-TR"/>
              </w:rPr>
              <w:t>TURİZM COĞRAFYASI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90"/>
              <w:gridCol w:w="2317"/>
              <w:gridCol w:w="1050"/>
              <w:gridCol w:w="1180"/>
              <w:gridCol w:w="2269"/>
              <w:gridCol w:w="2269"/>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lastRenderedPageBreak/>
                    <w:t>A</w:t>
                  </w:r>
                  <w:r>
                    <w:rPr>
                      <w:rFonts w:ascii="Times New Roman" w:hAnsi="Times New Roman" w:cs="Times New Roman"/>
                      <w:color w:val="000000"/>
                      <w:sz w:val="24"/>
                      <w:szCs w:val="24"/>
                      <w:lang w:eastAsia="tr-TR"/>
                    </w:rPr>
                    <w:t>TO115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2018/2019</w:t>
                  </w:r>
                  <w:r w:rsidRPr="00CE7714">
                    <w:rPr>
                      <w:rFonts w:ascii="Times New Roman" w:hAnsi="Times New Roman" w:cs="Times New Roman"/>
                      <w:color w:val="000000"/>
                      <w:sz w:val="24"/>
                      <w:szCs w:val="24"/>
                      <w:lang w:eastAsia="tr-TR"/>
                    </w:rPr>
                    <w:t>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3</w:t>
                  </w:r>
                </w:p>
              </w:tc>
            </w:tr>
          </w:tbl>
          <w:p w:rsidR="00B61330" w:rsidRPr="00CE7714" w:rsidRDefault="00B61330" w:rsidP="00666BC5">
            <w:pPr>
              <w:spacing w:after="0" w:line="300" w:lineRule="atLeast"/>
              <w:rPr>
                <w:rFonts w:ascii="Times New Roman" w:hAnsi="Times New Roman"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 xml:space="preserve">Ön Koşulu Olan Ders( </w:t>
                  </w:r>
                  <w:proofErr w:type="spellStart"/>
                  <w:r w:rsidRPr="00CE7714">
                    <w:rPr>
                      <w:rFonts w:ascii="Times New Roman" w:hAnsi="Times New Roman" w:cs="Times New Roman"/>
                      <w:color w:val="000000"/>
                      <w:sz w:val="24"/>
                      <w:szCs w:val="24"/>
                      <w:lang w:eastAsia="tr-TR"/>
                    </w:rPr>
                    <w:t>ler</w:t>
                  </w:r>
                  <w:proofErr w:type="spellEnd"/>
                  <w:r w:rsidRPr="00CE7714">
                    <w:rPr>
                      <w:rFonts w:ascii="Times New Roman" w:hAnsi="Times New Roman"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Zorunlu</w:t>
                  </w:r>
                </w:p>
              </w:tc>
            </w:tr>
          </w:tbl>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720CF9" w:rsidRDefault="00B61330" w:rsidP="00666BC5">
            <w:pPr>
              <w:spacing w:after="0" w:line="300" w:lineRule="atLeast"/>
              <w:rPr>
                <w:rFonts w:ascii="Times New Roman" w:hAnsi="Times New Roman" w:cs="Times New Roman"/>
                <w:color w:val="000000"/>
                <w:sz w:val="24"/>
                <w:szCs w:val="24"/>
                <w:lang w:eastAsia="tr-TR"/>
              </w:rPr>
            </w:pPr>
            <w:r w:rsidRPr="00720CF9">
              <w:rPr>
                <w:rFonts w:ascii="Times New Roman" w:hAnsi="Times New Roman" w:cs="Times New Roman"/>
                <w:color w:val="333333"/>
                <w:sz w:val="24"/>
                <w:szCs w:val="24"/>
                <w:shd w:val="clear" w:color="auto" w:fill="FFFFFF"/>
              </w:rPr>
              <w:t>Türkiye´deki turizm faaliyetlerinin bölgesel olarak yerleşimlerinin ve turizmle ilgili demografik özelliklerinin; doğal, tarihi, arkeolojik çekiciliklerine göre ve bir turistik ürün olarak incelenmesidir.</w:t>
            </w:r>
          </w:p>
        </w:tc>
      </w:tr>
      <w:tr w:rsidR="00B61330" w:rsidRPr="00CE7714" w:rsidTr="00666BC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720CF9" w:rsidRDefault="00B61330" w:rsidP="00666BC5">
            <w:pPr>
              <w:pStyle w:val="NormalWeb"/>
              <w:spacing w:before="0" w:beforeAutospacing="0" w:after="128" w:afterAutospacing="0"/>
              <w:rPr>
                <w:color w:val="333333"/>
              </w:rPr>
            </w:pPr>
            <w:r w:rsidRPr="00720CF9">
              <w:rPr>
                <w:color w:val="333333"/>
              </w:rPr>
              <w:t>Türkiye´</w:t>
            </w:r>
            <w:proofErr w:type="spellStart"/>
            <w:r w:rsidRPr="00720CF9">
              <w:rPr>
                <w:color w:val="333333"/>
              </w:rPr>
              <w:t>nin</w:t>
            </w:r>
            <w:proofErr w:type="spellEnd"/>
            <w:r w:rsidRPr="00720CF9">
              <w:rPr>
                <w:color w:val="333333"/>
              </w:rPr>
              <w:t xml:space="preserve"> genel coğrafyası, genel çizgileriyle Anadolu uygarlıkları, Türkiye´</w:t>
            </w:r>
            <w:proofErr w:type="spellStart"/>
            <w:r w:rsidRPr="00720CF9">
              <w:rPr>
                <w:color w:val="333333"/>
              </w:rPr>
              <w:t>nin</w:t>
            </w:r>
            <w:proofErr w:type="spellEnd"/>
            <w:r w:rsidRPr="00720CF9">
              <w:rPr>
                <w:color w:val="333333"/>
              </w:rPr>
              <w:t xml:space="preserve"> doğal güzellikleri, Akdeniz Bölgesi, Ege Bölgesi, Marmara Bölgesi, Karadeniz Bölgesi, İç Anadolu Bölgesi, Doğu Anadolu Bölgesi, Güneydoğu Anadolu Bölgesi, diğer ülke turizm coğrafyaları.</w:t>
            </w:r>
          </w:p>
          <w:p w:rsidR="00B61330" w:rsidRPr="00720CF9" w:rsidRDefault="00B61330" w:rsidP="00666BC5">
            <w:pPr>
              <w:spacing w:after="0" w:line="300" w:lineRule="atLeast"/>
              <w:rPr>
                <w:rFonts w:ascii="Times New Roman" w:hAnsi="Times New Roman" w:cs="Times New Roman"/>
                <w:color w:val="000000"/>
                <w:sz w:val="24"/>
                <w:szCs w:val="24"/>
                <w:lang w:eastAsia="tr-TR"/>
              </w:rPr>
            </w:pPr>
          </w:p>
        </w:tc>
      </w:tr>
    </w:tbl>
    <w:p w:rsidR="00B61330" w:rsidRPr="0038208A" w:rsidRDefault="00B61330" w:rsidP="00306A8F">
      <w:pPr>
        <w:spacing w:line="240" w:lineRule="auto"/>
        <w:jc w:val="both"/>
        <w:rPr>
          <w:rFonts w:cs="Times New Roman"/>
          <w:b/>
          <w:color w:val="000000" w:themeColor="text1"/>
          <w:sz w:val="24"/>
          <w:szCs w:val="24"/>
        </w:rPr>
      </w:pPr>
    </w:p>
    <w:p w:rsidR="005B5E24" w:rsidRPr="0038208A" w:rsidRDefault="005B5E24" w:rsidP="00306A8F">
      <w:pPr>
        <w:spacing w:line="240" w:lineRule="auto"/>
        <w:jc w:val="both"/>
        <w:rPr>
          <w:rFonts w:cs="Times New Roman"/>
          <w:b/>
          <w:color w:val="000000" w:themeColor="text1"/>
          <w:sz w:val="24"/>
          <w:szCs w:val="24"/>
        </w:rPr>
      </w:pPr>
      <w:r w:rsidRPr="0038208A">
        <w:rPr>
          <w:rFonts w:cs="Times New Roman"/>
          <w:b/>
          <w:color w:val="000000" w:themeColor="text1"/>
          <w:sz w:val="24"/>
          <w:szCs w:val="24"/>
        </w:rPr>
        <w:t>SEÇMELİ DERSLER</w:t>
      </w:r>
    </w:p>
    <w:tbl>
      <w:tblPr>
        <w:tblW w:w="10785" w:type="dxa"/>
        <w:tblInd w:w="-857" w:type="dxa"/>
        <w:tblCellMar>
          <w:left w:w="0" w:type="dxa"/>
          <w:right w:w="0" w:type="dxa"/>
        </w:tblCellMar>
        <w:tblLook w:val="00A0"/>
      </w:tblPr>
      <w:tblGrid>
        <w:gridCol w:w="1716"/>
        <w:gridCol w:w="9069"/>
      </w:tblGrid>
      <w:tr w:rsidR="00B87429" w:rsidRPr="0038208A" w:rsidTr="007C600C">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b/>
                <w:bCs/>
                <w:color w:val="000000" w:themeColor="text1"/>
                <w:sz w:val="24"/>
                <w:szCs w:val="24"/>
                <w:lang w:eastAsia="tr-TR"/>
              </w:rPr>
            </w:pPr>
            <w:r w:rsidRPr="0038208A">
              <w:rPr>
                <w:rFonts w:cs="Times New Roman"/>
                <w:b/>
                <w:bCs/>
                <w:color w:val="000000" w:themeColor="text1"/>
                <w:sz w:val="24"/>
                <w:szCs w:val="24"/>
                <w:bdr w:val="none" w:sz="0" w:space="0" w:color="auto" w:frame="1"/>
                <w:lang w:eastAsia="tr-TR"/>
              </w:rPr>
              <w:t>TURİZMDE ETİK</w:t>
            </w:r>
          </w:p>
        </w:tc>
      </w:tr>
      <w:tr w:rsidR="00B87429" w:rsidRPr="0038208A" w:rsidTr="007C600C">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B87429"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AKTS Kredisi</w:t>
                  </w:r>
                </w:p>
              </w:tc>
            </w:tr>
            <w:tr w:rsidR="00B87429"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r>
            <w:tr w:rsidR="00B87429"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ATO117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B6FE8"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2018/2019</w:t>
                  </w:r>
                  <w:r w:rsidR="00B87429" w:rsidRPr="0038208A">
                    <w:rPr>
                      <w:rFonts w:cs="Times New Roman"/>
                      <w:color w:val="000000" w:themeColor="text1"/>
                      <w:sz w:val="24"/>
                      <w:szCs w:val="24"/>
                      <w:lang w:eastAsia="tr-TR"/>
                    </w:rPr>
                    <w:t>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3</w:t>
                  </w:r>
                </w:p>
              </w:tc>
            </w:tr>
          </w:tbl>
          <w:p w:rsidR="00B87429" w:rsidRPr="0038208A" w:rsidRDefault="00B87429" w:rsidP="00306A8F">
            <w:pPr>
              <w:spacing w:after="0" w:line="300" w:lineRule="atLeast"/>
              <w:jc w:val="both"/>
              <w:rPr>
                <w:rFonts w:cs="Times New Roman"/>
                <w:vanish/>
                <w:color w:val="000000" w:themeColor="text1"/>
                <w:sz w:val="24"/>
                <w:szCs w:val="24"/>
                <w:lang w:eastAsia="tr-TR"/>
              </w:rPr>
            </w:pPr>
          </w:p>
          <w:tbl>
            <w:tblPr>
              <w:tblW w:w="10575" w:type="dxa"/>
              <w:tblInd w:w="6" w:type="dxa"/>
              <w:tblCellMar>
                <w:left w:w="0" w:type="dxa"/>
                <w:right w:w="0" w:type="dxa"/>
              </w:tblCellMar>
              <w:tblLook w:val="00A0"/>
            </w:tblPr>
            <w:tblGrid>
              <w:gridCol w:w="2400"/>
              <w:gridCol w:w="8175"/>
            </w:tblGrid>
            <w:tr w:rsidR="00B87429"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 xml:space="preserve">Ön Koşulu Olan Ders( </w:t>
                  </w:r>
                  <w:proofErr w:type="spellStart"/>
                  <w:r w:rsidRPr="0038208A">
                    <w:rPr>
                      <w:rFonts w:cs="Times New Roman"/>
                      <w:color w:val="000000" w:themeColor="text1"/>
                      <w:sz w:val="24"/>
                      <w:szCs w:val="24"/>
                      <w:lang w:eastAsia="tr-TR"/>
                    </w:rPr>
                    <w:t>ler</w:t>
                  </w:r>
                  <w:proofErr w:type="spellEnd"/>
                  <w:r w:rsidRPr="0038208A">
                    <w:rPr>
                      <w:rFonts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Türkçe</w:t>
                  </w: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Zorunlu</w:t>
                  </w:r>
                </w:p>
              </w:tc>
            </w:tr>
          </w:tbl>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7C600C">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Turizmde etik kavramı, müşteri hakları ve yaşanan sorunlar hakkında bilgi vermektir.</w:t>
            </w:r>
          </w:p>
        </w:tc>
      </w:tr>
      <w:tr w:rsidR="00B87429" w:rsidRPr="0038208A" w:rsidTr="007C600C">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 xml:space="preserve">Turizmde etik, Etik Standartlar, iş ahlaklı, müşteri hakları ve </w:t>
            </w:r>
            <w:proofErr w:type="gramStart"/>
            <w:r w:rsidRPr="0038208A">
              <w:rPr>
                <w:rFonts w:cs="Helvetica"/>
                <w:color w:val="000000" w:themeColor="text1"/>
                <w:sz w:val="24"/>
                <w:szCs w:val="24"/>
                <w:shd w:val="clear" w:color="auto" w:fill="FFFFFF"/>
              </w:rPr>
              <w:t>şikayetleri</w:t>
            </w:r>
            <w:proofErr w:type="gramEnd"/>
            <w:r w:rsidRPr="0038208A">
              <w:rPr>
                <w:rFonts w:cs="Helvetica"/>
                <w:color w:val="000000" w:themeColor="text1"/>
                <w:sz w:val="24"/>
                <w:szCs w:val="24"/>
                <w:shd w:val="clear" w:color="auto" w:fill="FFFFFF"/>
              </w:rPr>
              <w:t xml:space="preserve"> yaşanan etik sorunlar temel içeriği oluşturmaktadır.</w:t>
            </w:r>
          </w:p>
        </w:tc>
      </w:tr>
    </w:tbl>
    <w:p w:rsidR="00B87429" w:rsidRPr="0038208A" w:rsidRDefault="00B87429" w:rsidP="00306A8F">
      <w:pPr>
        <w:spacing w:line="240" w:lineRule="auto"/>
        <w:jc w:val="both"/>
        <w:rPr>
          <w:rFonts w:cs="Times New Roman"/>
          <w:b/>
          <w:color w:val="000000" w:themeColor="text1"/>
          <w:sz w:val="24"/>
          <w:szCs w:val="24"/>
        </w:rPr>
      </w:pPr>
    </w:p>
    <w:tbl>
      <w:tblPr>
        <w:tblW w:w="10785" w:type="dxa"/>
        <w:tblInd w:w="-857" w:type="dxa"/>
        <w:tblCellMar>
          <w:left w:w="0" w:type="dxa"/>
          <w:right w:w="0" w:type="dxa"/>
        </w:tblCellMar>
        <w:tblLook w:val="00A0"/>
      </w:tblPr>
      <w:tblGrid>
        <w:gridCol w:w="1695"/>
        <w:gridCol w:w="9090"/>
      </w:tblGrid>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b/>
                <w:bCs/>
                <w:color w:val="000000"/>
                <w:sz w:val="24"/>
                <w:szCs w:val="24"/>
                <w:lang w:eastAsia="tr-TR"/>
              </w:rPr>
            </w:pPr>
            <w:r w:rsidRPr="0038208A">
              <w:rPr>
                <w:rFonts w:cs="Times New Roman"/>
                <w:b/>
                <w:bCs/>
                <w:color w:val="000000"/>
                <w:sz w:val="24"/>
                <w:szCs w:val="24"/>
                <w:lang w:eastAsia="tr-TR"/>
              </w:rPr>
              <w:t>TEMEL BİLGİ TEKNOLOJİ KULLANIMI</w:t>
            </w:r>
          </w:p>
        </w:tc>
      </w:tr>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8F533C"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AKTS Kredisi</w:t>
                  </w:r>
                </w:p>
              </w:tc>
            </w:tr>
            <w:tr w:rsidR="008F533C"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8F533C" w:rsidRPr="0038208A" w:rsidRDefault="008F533C"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F533C" w:rsidRPr="0038208A" w:rsidRDefault="008F533C" w:rsidP="002B50D5">
                  <w:pPr>
                    <w:spacing w:after="0" w:line="240" w:lineRule="auto"/>
                    <w:rPr>
                      <w:rFonts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8F533C" w:rsidRPr="0038208A" w:rsidRDefault="008F533C"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8F533C" w:rsidRPr="0038208A" w:rsidRDefault="008F533C" w:rsidP="002B50D5">
                  <w:pPr>
                    <w:spacing w:after="0" w:line="240" w:lineRule="auto"/>
                    <w:rPr>
                      <w:rFonts w:cs="Times New Roman"/>
                      <w:color w:val="000000"/>
                      <w:sz w:val="24"/>
                      <w:szCs w:val="24"/>
                      <w:lang w:eastAsia="tr-TR"/>
                    </w:rPr>
                  </w:pPr>
                </w:p>
              </w:tc>
            </w:tr>
            <w:tr w:rsidR="008F533C"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ATO119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3</w:t>
                  </w:r>
                </w:p>
              </w:tc>
            </w:tr>
          </w:tbl>
          <w:p w:rsidR="008F533C" w:rsidRPr="0038208A" w:rsidRDefault="008F533C" w:rsidP="002B50D5">
            <w:pPr>
              <w:spacing w:after="0" w:line="300" w:lineRule="atLeast"/>
              <w:rPr>
                <w:rFonts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8F533C"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 xml:space="preserve">Ön Koşulu Olan Ders( </w:t>
                  </w:r>
                  <w:proofErr w:type="spellStart"/>
                  <w:r w:rsidRPr="0038208A">
                    <w:rPr>
                      <w:rFonts w:cs="Times New Roman"/>
                      <w:color w:val="000000"/>
                      <w:sz w:val="24"/>
                      <w:szCs w:val="24"/>
                      <w:lang w:eastAsia="tr-TR"/>
                    </w:rPr>
                    <w:t>ler</w:t>
                  </w:r>
                  <w:proofErr w:type="spellEnd"/>
                  <w:r w:rsidRPr="0038208A">
                    <w:rPr>
                      <w:rFonts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Türkçe</w:t>
                  </w: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Seçmeli</w:t>
                  </w:r>
                </w:p>
              </w:tc>
            </w:tr>
          </w:tbl>
          <w:p w:rsidR="008F533C" w:rsidRPr="0038208A" w:rsidRDefault="008F533C" w:rsidP="002B50D5">
            <w:pPr>
              <w:spacing w:after="0" w:line="300" w:lineRule="atLeast"/>
              <w:rPr>
                <w:rFonts w:cs="Times New Roman"/>
                <w:color w:val="000000"/>
                <w:sz w:val="24"/>
                <w:szCs w:val="24"/>
                <w:lang w:eastAsia="tr-TR"/>
              </w:rPr>
            </w:pPr>
          </w:p>
        </w:tc>
      </w:tr>
      <w:tr w:rsidR="008F533C" w:rsidRPr="0038208A" w:rsidTr="002B50D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Bilgisayar hakk</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 temel bilgi edindirmek, teknolojiyi ve bili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im </w:t>
            </w:r>
            <w:proofErr w:type="gramStart"/>
            <w:r w:rsidRPr="0038208A">
              <w:rPr>
                <w:rFonts w:cs="Helvetica"/>
                <w:color w:val="333333"/>
                <w:sz w:val="24"/>
                <w:szCs w:val="24"/>
                <w:shd w:val="clear" w:color="auto" w:fill="FFFFFF"/>
              </w:rPr>
              <w:t>imkanlar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proofErr w:type="gramEnd"/>
            <w:r w:rsidRPr="0038208A">
              <w:rPr>
                <w:rFonts w:cs="Helvetica"/>
                <w:color w:val="333333"/>
                <w:sz w:val="24"/>
                <w:szCs w:val="24"/>
                <w:shd w:val="clear" w:color="auto" w:fill="FFFFFF"/>
              </w:rPr>
              <w:t xml:space="preserve"> kullanarak kendini geli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tirmek ile ilgili yeterliklerin kazand</w:t>
            </w:r>
            <w:r w:rsidRPr="0038208A">
              <w:rPr>
                <w:rFonts w:cs="Calibri"/>
                <w:color w:val="333333"/>
                <w:sz w:val="24"/>
                <w:szCs w:val="24"/>
                <w:shd w:val="clear" w:color="auto" w:fill="FFFFFF"/>
              </w:rPr>
              <w:t>ı</w:t>
            </w:r>
            <w:r w:rsidRPr="0038208A">
              <w:rPr>
                <w:rFonts w:cs="Helvetica"/>
                <w:color w:val="333333"/>
                <w:sz w:val="24"/>
                <w:szCs w:val="24"/>
                <w:shd w:val="clear" w:color="auto" w:fill="FFFFFF"/>
              </w:rPr>
              <w:t>rmak</w:t>
            </w:r>
          </w:p>
        </w:tc>
      </w:tr>
      <w:tr w:rsidR="008F533C" w:rsidRPr="0038208A" w:rsidTr="002B50D5">
        <w:trPr>
          <w:trHeight w:val="375"/>
        </w:trPr>
        <w:tc>
          <w:tcPr>
            <w:tcW w:w="1872"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Bili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teknolojileri, yaz</w:t>
            </w:r>
            <w:r w:rsidRPr="0038208A">
              <w:rPr>
                <w:rFonts w:cs="Calibri"/>
                <w:color w:val="333333"/>
                <w:sz w:val="24"/>
                <w:szCs w:val="24"/>
                <w:shd w:val="clear" w:color="auto" w:fill="FFFFFF"/>
              </w:rPr>
              <w:t>ı</w:t>
            </w:r>
            <w:r w:rsidRPr="0038208A">
              <w:rPr>
                <w:rFonts w:cs="Helvetica"/>
                <w:color w:val="333333"/>
                <w:sz w:val="24"/>
                <w:szCs w:val="24"/>
                <w:shd w:val="clear" w:color="auto" w:fill="FFFFFF"/>
              </w:rPr>
              <w:t>l</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ve donan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ile ilgili temel kavramlar, genel olarak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letim sistemleri, kelime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lemci programlar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elektronik </w:t>
            </w:r>
            <w:proofErr w:type="spellStart"/>
            <w:r w:rsidRPr="0038208A">
              <w:rPr>
                <w:rFonts w:cs="Helvetica"/>
                <w:color w:val="333333"/>
                <w:sz w:val="24"/>
                <w:szCs w:val="24"/>
                <w:shd w:val="clear" w:color="auto" w:fill="FFFFFF"/>
              </w:rPr>
              <w:t>tablolama</w:t>
            </w:r>
            <w:proofErr w:type="spellEnd"/>
            <w:r w:rsidRPr="0038208A">
              <w:rPr>
                <w:rFonts w:cs="Helvetica"/>
                <w:color w:val="333333"/>
                <w:sz w:val="24"/>
                <w:szCs w:val="24"/>
                <w:shd w:val="clear" w:color="auto" w:fill="FFFFFF"/>
              </w:rPr>
              <w:t xml:space="preserve"> programlar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veri sunumu, e</w:t>
            </w:r>
            <w:r w:rsidRPr="0038208A">
              <w:rPr>
                <w:rFonts w:cs="Calibri"/>
                <w:color w:val="333333"/>
                <w:sz w:val="24"/>
                <w:szCs w:val="24"/>
                <w:shd w:val="clear" w:color="auto" w:fill="FFFFFF"/>
              </w:rPr>
              <w:t>ğ</w:t>
            </w:r>
            <w:r w:rsidRPr="0038208A">
              <w:rPr>
                <w:rFonts w:cs="Helvetica"/>
                <w:color w:val="333333"/>
                <w:sz w:val="24"/>
                <w:szCs w:val="24"/>
                <w:shd w:val="clear" w:color="auto" w:fill="FFFFFF"/>
              </w:rPr>
              <w:t>itimde internet kullan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m</w:t>
            </w:r>
            <w:r w:rsidRPr="0038208A">
              <w:rPr>
                <w:rFonts w:cs="Calibri"/>
                <w:color w:val="333333"/>
                <w:sz w:val="24"/>
                <w:szCs w:val="24"/>
                <w:shd w:val="clear" w:color="auto" w:fill="FFFFFF"/>
              </w:rPr>
              <w:t>ı</w:t>
            </w:r>
            <w:r w:rsidRPr="0038208A">
              <w:rPr>
                <w:rFonts w:cs="Helvetica"/>
                <w:color w:val="333333"/>
                <w:sz w:val="24"/>
                <w:szCs w:val="24"/>
                <w:shd w:val="clear" w:color="auto" w:fill="FFFFFF"/>
              </w:rPr>
              <w:t>, bili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teknolojilerinin sosyal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üzerindeki etkileri ve e</w:t>
            </w:r>
            <w:r w:rsidRPr="0038208A">
              <w:rPr>
                <w:rFonts w:cs="Calibri"/>
                <w:color w:val="333333"/>
                <w:sz w:val="24"/>
                <w:szCs w:val="24"/>
                <w:shd w:val="clear" w:color="auto" w:fill="FFFFFF"/>
              </w:rPr>
              <w:t>ğ</w:t>
            </w:r>
            <w:r w:rsidRPr="0038208A">
              <w:rPr>
                <w:rFonts w:cs="Helvetica"/>
                <w:color w:val="333333"/>
                <w:sz w:val="24"/>
                <w:szCs w:val="24"/>
                <w:shd w:val="clear" w:color="auto" w:fill="FFFFFF"/>
              </w:rPr>
              <w:t>itimdeki yeri, bili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sistemleri güvenli</w:t>
            </w:r>
            <w:r w:rsidRPr="0038208A">
              <w:rPr>
                <w:rFonts w:cs="Calibri"/>
                <w:color w:val="333333"/>
                <w:sz w:val="24"/>
                <w:szCs w:val="24"/>
                <w:shd w:val="clear" w:color="auto" w:fill="FFFFFF"/>
              </w:rPr>
              <w:t>ğ</w:t>
            </w:r>
            <w:r w:rsidRPr="0038208A">
              <w:rPr>
                <w:rFonts w:cs="Helvetica"/>
                <w:color w:val="333333"/>
                <w:sz w:val="24"/>
                <w:szCs w:val="24"/>
                <w:shd w:val="clear" w:color="auto" w:fill="FFFFFF"/>
              </w:rPr>
              <w:t>i ve ilgili etik kavramlar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w:t>
            </w:r>
          </w:p>
        </w:tc>
      </w:tr>
    </w:tbl>
    <w:p w:rsidR="008F533C" w:rsidRPr="0038208A" w:rsidRDefault="008F533C" w:rsidP="00306A8F">
      <w:pPr>
        <w:spacing w:line="240" w:lineRule="auto"/>
        <w:jc w:val="both"/>
        <w:rPr>
          <w:rFonts w:cs="Times New Roman"/>
          <w:b/>
          <w:color w:val="000000" w:themeColor="text1"/>
          <w:sz w:val="24"/>
          <w:szCs w:val="24"/>
        </w:rPr>
      </w:pPr>
    </w:p>
    <w:p w:rsidR="008F533C" w:rsidRDefault="008F533C" w:rsidP="00306A8F">
      <w:pPr>
        <w:spacing w:line="240" w:lineRule="auto"/>
        <w:jc w:val="both"/>
        <w:rPr>
          <w:rFonts w:cs="Times New Roman"/>
          <w:b/>
          <w:color w:val="000000" w:themeColor="text1"/>
          <w:sz w:val="24"/>
          <w:szCs w:val="24"/>
        </w:rPr>
      </w:pPr>
    </w:p>
    <w:p w:rsidR="00A25EE8" w:rsidRDefault="00A25EE8" w:rsidP="00306A8F">
      <w:pPr>
        <w:spacing w:line="240" w:lineRule="auto"/>
        <w:jc w:val="both"/>
        <w:rPr>
          <w:rFonts w:cs="Times New Roman"/>
          <w:b/>
          <w:color w:val="000000" w:themeColor="text1"/>
          <w:sz w:val="24"/>
          <w:szCs w:val="24"/>
        </w:rPr>
      </w:pPr>
    </w:p>
    <w:p w:rsidR="00A25EE8" w:rsidRDefault="00A25EE8" w:rsidP="00306A8F">
      <w:pPr>
        <w:spacing w:line="240" w:lineRule="auto"/>
        <w:jc w:val="both"/>
        <w:rPr>
          <w:rFonts w:cs="Times New Roman"/>
          <w:b/>
          <w:color w:val="000000" w:themeColor="text1"/>
          <w:sz w:val="24"/>
          <w:szCs w:val="24"/>
        </w:rPr>
      </w:pPr>
    </w:p>
    <w:p w:rsidR="00A25EE8" w:rsidRPr="0038208A" w:rsidRDefault="00A25EE8" w:rsidP="00306A8F">
      <w:pPr>
        <w:spacing w:line="240" w:lineRule="auto"/>
        <w:jc w:val="both"/>
        <w:rPr>
          <w:rFonts w:cs="Times New Roman"/>
          <w:b/>
          <w:color w:val="000000" w:themeColor="text1"/>
          <w:sz w:val="24"/>
          <w:szCs w:val="24"/>
        </w:rPr>
      </w:pPr>
    </w:p>
    <w:tbl>
      <w:tblPr>
        <w:tblW w:w="10785" w:type="dxa"/>
        <w:tblInd w:w="-857" w:type="dxa"/>
        <w:tblCellMar>
          <w:left w:w="0" w:type="dxa"/>
          <w:right w:w="0" w:type="dxa"/>
        </w:tblCellMar>
        <w:tblLook w:val="00A0"/>
      </w:tblPr>
      <w:tblGrid>
        <w:gridCol w:w="1733"/>
        <w:gridCol w:w="9052"/>
      </w:tblGrid>
      <w:tr w:rsidR="00B87429" w:rsidRPr="0038208A" w:rsidTr="007C600C">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b/>
                <w:bCs/>
                <w:color w:val="000000" w:themeColor="text1"/>
                <w:sz w:val="24"/>
                <w:szCs w:val="24"/>
                <w:lang w:eastAsia="tr-TR"/>
              </w:rPr>
            </w:pPr>
            <w:r w:rsidRPr="0038208A">
              <w:rPr>
                <w:rFonts w:cs="Times New Roman"/>
                <w:b/>
                <w:bCs/>
                <w:color w:val="000000" w:themeColor="text1"/>
                <w:sz w:val="24"/>
                <w:szCs w:val="24"/>
                <w:bdr w:val="none" w:sz="0" w:space="0" w:color="auto" w:frame="1"/>
                <w:lang w:eastAsia="tr-TR"/>
              </w:rPr>
              <w:t>GENEL MUHASEBE</w:t>
            </w:r>
          </w:p>
        </w:tc>
      </w:tr>
      <w:tr w:rsidR="00B87429" w:rsidRPr="0038208A" w:rsidTr="007C600C">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CE7714"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AKTS Kredisi</w:t>
                  </w:r>
                </w:p>
              </w:tc>
            </w:tr>
            <w:tr w:rsidR="00CE7714"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r>
            <w:tr w:rsidR="00CE7714"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ATO121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B6FE8"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2018/2019</w:t>
                  </w:r>
                  <w:r w:rsidR="00B87429" w:rsidRPr="0038208A">
                    <w:rPr>
                      <w:rFonts w:cs="Times New Roman"/>
                      <w:color w:val="000000" w:themeColor="text1"/>
                      <w:sz w:val="24"/>
                      <w:szCs w:val="24"/>
                      <w:lang w:eastAsia="tr-TR"/>
                    </w:rPr>
                    <w:t>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3</w:t>
                  </w:r>
                </w:p>
              </w:tc>
            </w:tr>
          </w:tbl>
          <w:p w:rsidR="00B87429" w:rsidRPr="0038208A" w:rsidRDefault="00B87429" w:rsidP="00306A8F">
            <w:pPr>
              <w:spacing w:after="0" w:line="300" w:lineRule="atLeast"/>
              <w:jc w:val="both"/>
              <w:rPr>
                <w:rFonts w:cs="Times New Roman"/>
                <w:vanish/>
                <w:color w:val="000000" w:themeColor="text1"/>
                <w:sz w:val="24"/>
                <w:szCs w:val="24"/>
                <w:lang w:eastAsia="tr-TR"/>
              </w:rPr>
            </w:pPr>
          </w:p>
          <w:tbl>
            <w:tblPr>
              <w:tblW w:w="10575" w:type="dxa"/>
              <w:tblInd w:w="6" w:type="dxa"/>
              <w:tblCellMar>
                <w:left w:w="0" w:type="dxa"/>
                <w:right w:w="0" w:type="dxa"/>
              </w:tblCellMar>
              <w:tblLook w:val="00A0"/>
            </w:tblPr>
            <w:tblGrid>
              <w:gridCol w:w="2400"/>
              <w:gridCol w:w="8175"/>
            </w:tblGrid>
            <w:tr w:rsidR="00B87429"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 xml:space="preserve">Ön Koşulu Olan Ders( </w:t>
                  </w:r>
                  <w:proofErr w:type="spellStart"/>
                  <w:r w:rsidRPr="0038208A">
                    <w:rPr>
                      <w:rFonts w:cs="Times New Roman"/>
                      <w:color w:val="000000" w:themeColor="text1"/>
                      <w:sz w:val="24"/>
                      <w:szCs w:val="24"/>
                      <w:lang w:eastAsia="tr-TR"/>
                    </w:rPr>
                    <w:t>ler</w:t>
                  </w:r>
                  <w:proofErr w:type="spellEnd"/>
                  <w:r w:rsidRPr="0038208A">
                    <w:rPr>
                      <w:rFonts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Türkçe</w:t>
                  </w: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Zorunlu</w:t>
                  </w:r>
                </w:p>
              </w:tc>
            </w:tr>
          </w:tbl>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7C600C">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 xml:space="preserve">Günümüzde ekonomik hayatta yaşanan değişim ve gelişmeler işletmelerde sağlıklı bir muhasebe bilgisinin gerektirdiği raporlara olan ihtiyacı arttırmıştır. Bu ihtiyaç sadece işletmeler için değil, işletme ile ilgili bilgi ihtiyacında olan gerek kamu otoritesi gerekse diğer kişi ve kuruluşlar içinde gitgide daha çok önemli hale gelmektedir. Dersimizde muhasebenin tanımı, tarihçesi </w:t>
            </w:r>
            <w:proofErr w:type="spellStart"/>
            <w:r w:rsidRPr="0038208A">
              <w:rPr>
                <w:rFonts w:cs="Helvetica"/>
                <w:color w:val="000000" w:themeColor="text1"/>
                <w:sz w:val="24"/>
                <w:szCs w:val="24"/>
                <w:shd w:val="clear" w:color="auto" w:fill="FFFFFF"/>
              </w:rPr>
              <w:t>nlatılmakta</w:t>
            </w:r>
            <w:proofErr w:type="spellEnd"/>
            <w:r w:rsidRPr="0038208A">
              <w:rPr>
                <w:rFonts w:cs="Helvetica"/>
                <w:color w:val="000000" w:themeColor="text1"/>
                <w:sz w:val="24"/>
                <w:szCs w:val="24"/>
                <w:shd w:val="clear" w:color="auto" w:fill="FFFFFF"/>
              </w:rPr>
              <w:t xml:space="preserve">, muhasebe bilgilerinin belge olarak işletmeye girişi ve sağlıklı olarak kayıt tekniği, ülkemizdeki tüm işletmelerde uygulama zorunluluğu </w:t>
            </w:r>
            <w:r w:rsidRPr="0038208A">
              <w:rPr>
                <w:rFonts w:cs="Helvetica"/>
                <w:color w:val="000000" w:themeColor="text1"/>
                <w:sz w:val="24"/>
                <w:szCs w:val="24"/>
                <w:shd w:val="clear" w:color="auto" w:fill="FFFFFF"/>
              </w:rPr>
              <w:lastRenderedPageBreak/>
              <w:t>olan Tek Düzen Sistemi uygulama ile öğretimi amaçlanmaktadır.</w:t>
            </w:r>
          </w:p>
        </w:tc>
      </w:tr>
      <w:tr w:rsidR="00B87429" w:rsidRPr="0038208A" w:rsidTr="007C600C">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lastRenderedPageBreak/>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11949"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Muhasebenin işletme fonksiyonlarındaki yerini tanımlayarak; muhasebe akış sürecini dönem sonu işlemleri hariç anlatmak. Tek Düzen Muhasebe Sistemine göre dönem içi işlemleri kaydeder duruma getirerek, temel finansal tabloları düzenlemek.</w:t>
            </w:r>
          </w:p>
        </w:tc>
      </w:tr>
    </w:tbl>
    <w:p w:rsidR="00B87429" w:rsidRPr="0038208A" w:rsidRDefault="00B87429" w:rsidP="00306A8F">
      <w:pPr>
        <w:spacing w:line="240" w:lineRule="auto"/>
        <w:jc w:val="both"/>
        <w:rPr>
          <w:rFonts w:cs="Times New Roman"/>
          <w:b/>
          <w:color w:val="000000" w:themeColor="text1"/>
          <w:sz w:val="24"/>
          <w:szCs w:val="24"/>
        </w:rPr>
      </w:pPr>
    </w:p>
    <w:p w:rsidR="00B87429" w:rsidRPr="0038208A" w:rsidRDefault="00B87429" w:rsidP="00306A8F">
      <w:pPr>
        <w:spacing w:line="240" w:lineRule="auto"/>
        <w:jc w:val="both"/>
        <w:rPr>
          <w:rFonts w:cs="Times New Roman"/>
          <w:b/>
          <w:color w:val="000000" w:themeColor="text1"/>
          <w:sz w:val="24"/>
          <w:szCs w:val="24"/>
        </w:rPr>
      </w:pPr>
    </w:p>
    <w:p w:rsidR="0003517D" w:rsidRPr="0038208A" w:rsidRDefault="0003517D" w:rsidP="00306A8F">
      <w:pPr>
        <w:spacing w:line="240" w:lineRule="auto"/>
        <w:jc w:val="both"/>
        <w:rPr>
          <w:rFonts w:cs="Times New Roman"/>
          <w:b/>
          <w:color w:val="000000" w:themeColor="text1"/>
          <w:sz w:val="24"/>
          <w:szCs w:val="24"/>
        </w:rPr>
      </w:pPr>
    </w:p>
    <w:p w:rsidR="0003517D" w:rsidRPr="0038208A" w:rsidRDefault="0003517D" w:rsidP="00306A8F">
      <w:pPr>
        <w:spacing w:line="240" w:lineRule="auto"/>
        <w:jc w:val="both"/>
        <w:rPr>
          <w:rFonts w:cs="Times New Roman"/>
          <w:b/>
          <w:color w:val="000000" w:themeColor="text1"/>
          <w:sz w:val="24"/>
          <w:szCs w:val="24"/>
        </w:rPr>
      </w:pPr>
    </w:p>
    <w:p w:rsidR="0066637A" w:rsidRPr="0038208A" w:rsidRDefault="00BB6FE8" w:rsidP="008F533C">
      <w:pPr>
        <w:spacing w:line="240" w:lineRule="auto"/>
        <w:jc w:val="center"/>
        <w:rPr>
          <w:rFonts w:cs="Times New Roman"/>
          <w:b/>
          <w:color w:val="000000" w:themeColor="text1"/>
          <w:sz w:val="24"/>
          <w:szCs w:val="24"/>
        </w:rPr>
      </w:pPr>
      <w:r w:rsidRPr="0038208A">
        <w:rPr>
          <w:rFonts w:cs="Times New Roman"/>
          <w:b/>
          <w:color w:val="000000" w:themeColor="text1"/>
          <w:sz w:val="24"/>
          <w:szCs w:val="24"/>
        </w:rPr>
        <w:t>2018-2019</w:t>
      </w:r>
      <w:r w:rsidR="004B79D7" w:rsidRPr="0038208A">
        <w:rPr>
          <w:rFonts w:cs="Times New Roman"/>
          <w:b/>
          <w:color w:val="000000" w:themeColor="text1"/>
          <w:sz w:val="24"/>
          <w:szCs w:val="24"/>
        </w:rPr>
        <w:t xml:space="preserve"> BAHAR YARIYILI</w:t>
      </w:r>
    </w:p>
    <w:p w:rsidR="00C92346" w:rsidRPr="0038208A" w:rsidRDefault="00C92346" w:rsidP="00306A8F">
      <w:pPr>
        <w:spacing w:line="240" w:lineRule="auto"/>
        <w:jc w:val="both"/>
        <w:rPr>
          <w:rFonts w:cs="Times New Roman"/>
          <w:b/>
          <w:color w:val="000000" w:themeColor="text1"/>
          <w:sz w:val="24"/>
          <w:szCs w:val="24"/>
        </w:rPr>
      </w:pPr>
    </w:p>
    <w:tbl>
      <w:tblPr>
        <w:tblW w:w="10785" w:type="dxa"/>
        <w:tblInd w:w="-857" w:type="dxa"/>
        <w:tblCellMar>
          <w:left w:w="0" w:type="dxa"/>
          <w:right w:w="0" w:type="dxa"/>
        </w:tblCellMar>
        <w:tblLook w:val="00A0"/>
      </w:tblPr>
      <w:tblGrid>
        <w:gridCol w:w="1641"/>
        <w:gridCol w:w="9144"/>
      </w:tblGrid>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b/>
                <w:bCs/>
                <w:color w:val="000000"/>
                <w:sz w:val="24"/>
                <w:szCs w:val="24"/>
                <w:lang w:eastAsia="tr-TR"/>
              </w:rPr>
            </w:pPr>
            <w:r w:rsidRPr="0038208A">
              <w:rPr>
                <w:rFonts w:cs="Times New Roman"/>
                <w:b/>
                <w:bCs/>
                <w:color w:val="000000"/>
                <w:sz w:val="24"/>
                <w:szCs w:val="24"/>
                <w:bdr w:val="none" w:sz="0" w:space="0" w:color="auto" w:frame="1"/>
                <w:lang w:eastAsia="tr-TR"/>
              </w:rPr>
              <w:t>YİYECEK İÇECEK SERVİS BİLGİSİ II</w:t>
            </w:r>
          </w:p>
        </w:tc>
      </w:tr>
      <w:tr w:rsidR="008F533C"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22"/>
              <w:gridCol w:w="2689"/>
              <w:gridCol w:w="1050"/>
              <w:gridCol w:w="1159"/>
              <w:gridCol w:w="2208"/>
              <w:gridCol w:w="2047"/>
            </w:tblGrid>
            <w:tr w:rsidR="008F533C"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AKTS Kredisi</w:t>
                  </w:r>
                </w:p>
              </w:tc>
            </w:tr>
            <w:tr w:rsidR="008F533C"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8F533C" w:rsidRPr="0038208A" w:rsidRDefault="008F533C"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F533C" w:rsidRPr="0038208A" w:rsidRDefault="008F533C" w:rsidP="002B50D5">
                  <w:pPr>
                    <w:spacing w:after="0" w:line="240" w:lineRule="auto"/>
                    <w:rPr>
                      <w:rFonts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8F533C" w:rsidRPr="0038208A" w:rsidRDefault="008F533C"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8F533C" w:rsidRPr="0038208A" w:rsidRDefault="008F533C" w:rsidP="002B50D5">
                  <w:pPr>
                    <w:spacing w:after="0" w:line="240" w:lineRule="auto"/>
                    <w:rPr>
                      <w:rFonts w:cs="Times New Roman"/>
                      <w:color w:val="000000"/>
                      <w:sz w:val="24"/>
                      <w:szCs w:val="24"/>
                      <w:lang w:eastAsia="tr-TR"/>
                    </w:rPr>
                  </w:pPr>
                </w:p>
              </w:tc>
            </w:tr>
            <w:tr w:rsidR="008F533C"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ATO102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2018/2019Bahar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4</w:t>
                  </w:r>
                </w:p>
              </w:tc>
            </w:tr>
          </w:tbl>
          <w:p w:rsidR="008F533C" w:rsidRPr="0038208A" w:rsidRDefault="008F533C" w:rsidP="002B50D5">
            <w:pPr>
              <w:spacing w:after="0" w:line="300" w:lineRule="atLeast"/>
              <w:rPr>
                <w:rFonts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8F533C"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 xml:space="preserve">Ön Koşulu Olan Ders( </w:t>
                  </w:r>
                  <w:proofErr w:type="spellStart"/>
                  <w:r w:rsidRPr="0038208A">
                    <w:rPr>
                      <w:rFonts w:cs="Times New Roman"/>
                      <w:color w:val="000000"/>
                      <w:sz w:val="24"/>
                      <w:szCs w:val="24"/>
                      <w:lang w:eastAsia="tr-TR"/>
                    </w:rPr>
                    <w:t>ler</w:t>
                  </w:r>
                  <w:proofErr w:type="spellEnd"/>
                  <w:r w:rsidRPr="0038208A">
                    <w:rPr>
                      <w:rFonts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Türkçe</w:t>
                  </w:r>
                </w:p>
              </w:tc>
            </w:tr>
            <w:tr w:rsidR="008F533C"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Zorunlu</w:t>
                  </w:r>
                </w:p>
              </w:tc>
            </w:tr>
          </w:tbl>
          <w:p w:rsidR="008F533C" w:rsidRPr="0038208A" w:rsidRDefault="008F533C" w:rsidP="002B50D5">
            <w:pPr>
              <w:spacing w:after="0" w:line="300" w:lineRule="atLeast"/>
              <w:rPr>
                <w:rFonts w:cs="Times New Roman"/>
                <w:color w:val="000000"/>
                <w:sz w:val="24"/>
                <w:szCs w:val="24"/>
                <w:lang w:eastAsia="tr-TR"/>
              </w:rPr>
            </w:pPr>
          </w:p>
        </w:tc>
      </w:tr>
      <w:tr w:rsidR="008F533C" w:rsidRPr="0038208A" w:rsidTr="002B50D5">
        <w:trPr>
          <w:trHeight w:val="375"/>
        </w:trPr>
        <w:tc>
          <w:tcPr>
            <w:tcW w:w="168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Servis kapan</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 xml:space="preserve">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 Rezervasyon sistemi olu</w:t>
            </w:r>
            <w:r w:rsidRPr="0038208A">
              <w:rPr>
                <w:rFonts w:cs="Calibri"/>
                <w:color w:val="333333"/>
                <w:sz w:val="24"/>
                <w:szCs w:val="24"/>
                <w:shd w:val="clear" w:color="auto" w:fill="FFFFFF"/>
              </w:rPr>
              <w:t>ş</w:t>
            </w:r>
            <w:r w:rsidRPr="0038208A">
              <w:rPr>
                <w:rFonts w:cs="Helvetica"/>
                <w:color w:val="333333"/>
                <w:sz w:val="24"/>
                <w:szCs w:val="24"/>
                <w:shd w:val="clear" w:color="auto" w:fill="FFFFFF"/>
              </w:rPr>
              <w:t>turmak servis öncesi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 ve kasa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 salon yerle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imini 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renmek</w:t>
            </w:r>
          </w:p>
        </w:tc>
      </w:tr>
      <w:tr w:rsidR="008F533C" w:rsidRPr="0038208A" w:rsidTr="002B50D5">
        <w:trPr>
          <w:trHeight w:val="375"/>
        </w:trPr>
        <w:tc>
          <w:tcPr>
            <w:tcW w:w="168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F533C" w:rsidRPr="0038208A" w:rsidRDefault="008F533C"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önemi, 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flar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letmeye aç</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kurulu</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 yeri ve seçimi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r</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maliyetleri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finansman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rantabilite hesaplar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letmelerinin organizasyon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yönetimi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 yönetim fonksiyonlar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letmelerinde mönü ve servis Yiyecek içecek hizmeti veren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letmelerinde </w:t>
            </w:r>
            <w:proofErr w:type="gramStart"/>
            <w:r w:rsidRPr="0038208A">
              <w:rPr>
                <w:rFonts w:cs="Helvetica"/>
                <w:color w:val="333333"/>
                <w:sz w:val="24"/>
                <w:szCs w:val="24"/>
                <w:shd w:val="clear" w:color="auto" w:fill="FFFFFF"/>
              </w:rPr>
              <w:t>hijyen</w:t>
            </w:r>
            <w:proofErr w:type="gramEnd"/>
            <w:r w:rsidRPr="0038208A">
              <w:rPr>
                <w:rFonts w:cs="Helvetica"/>
                <w:color w:val="333333"/>
                <w:sz w:val="24"/>
                <w:szCs w:val="24"/>
                <w:shd w:val="clear" w:color="auto" w:fill="FFFFFF"/>
              </w:rPr>
              <w:t xml:space="preserve"> ve sanitasyon Bar, içki bilgisi, servisi ve organizasyonu Yiyecek içecek döngüsü Yiyecek içecek maliyet kontrolü</w:t>
            </w:r>
          </w:p>
        </w:tc>
      </w:tr>
    </w:tbl>
    <w:p w:rsidR="008F533C" w:rsidRPr="0038208A" w:rsidRDefault="008F533C" w:rsidP="00306A8F">
      <w:pPr>
        <w:spacing w:line="240" w:lineRule="auto"/>
        <w:jc w:val="both"/>
        <w:rPr>
          <w:rFonts w:cs="Times New Roman"/>
          <w:b/>
          <w:color w:val="000000" w:themeColor="text1"/>
          <w:sz w:val="24"/>
          <w:szCs w:val="24"/>
        </w:rPr>
      </w:pPr>
    </w:p>
    <w:tbl>
      <w:tblPr>
        <w:tblW w:w="10785" w:type="dxa"/>
        <w:tblInd w:w="-619" w:type="dxa"/>
        <w:shd w:val="clear" w:color="auto" w:fill="FFFFFF"/>
        <w:tblCellMar>
          <w:left w:w="0" w:type="dxa"/>
          <w:right w:w="0" w:type="dxa"/>
        </w:tblCellMar>
        <w:tblLook w:val="04A0"/>
      </w:tblPr>
      <w:tblGrid>
        <w:gridCol w:w="1834"/>
        <w:gridCol w:w="8951"/>
      </w:tblGrid>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TURİZM PAZARLAMASI</w:t>
            </w:r>
          </w:p>
        </w:tc>
      </w:tr>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76"/>
              <w:gridCol w:w="2867"/>
              <w:gridCol w:w="1050"/>
              <w:gridCol w:w="1159"/>
              <w:gridCol w:w="2140"/>
              <w:gridCol w:w="1983"/>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ATO108</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Zorunlu</w:t>
                  </w:r>
                </w:p>
              </w:tc>
            </w:tr>
          </w:tbl>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Pazarlaman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mant</w:t>
            </w:r>
            <w:r w:rsidRPr="0038208A">
              <w:rPr>
                <w:rFonts w:cs="Calibri"/>
                <w:color w:val="333333"/>
                <w:sz w:val="24"/>
                <w:szCs w:val="24"/>
                <w:shd w:val="clear" w:color="auto" w:fill="FFFFFF"/>
              </w:rPr>
              <w:t>ığı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kavranmas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pazar, arz, talep, tan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m ve özellikleri. </w:t>
            </w:r>
            <w:proofErr w:type="gramStart"/>
            <w:r w:rsidRPr="0038208A">
              <w:rPr>
                <w:rFonts w:cs="Helvetica"/>
                <w:color w:val="333333"/>
                <w:sz w:val="24"/>
                <w:szCs w:val="24"/>
                <w:shd w:val="clear" w:color="auto" w:fill="FFFFFF"/>
              </w:rPr>
              <w:t>Turizm arz</w:t>
            </w:r>
            <w:r w:rsidRPr="0038208A">
              <w:rPr>
                <w:rFonts w:cs="Calibri"/>
                <w:color w:val="333333"/>
                <w:sz w:val="24"/>
                <w:szCs w:val="24"/>
                <w:shd w:val="clear" w:color="auto" w:fill="FFFFFF"/>
              </w:rPr>
              <w:t>ı</w:t>
            </w:r>
            <w:r w:rsidRPr="0038208A">
              <w:rPr>
                <w:rFonts w:cs="Helvetica"/>
                <w:color w:val="333333"/>
                <w:sz w:val="24"/>
                <w:szCs w:val="24"/>
                <w:shd w:val="clear" w:color="auto" w:fill="FFFFFF"/>
              </w:rPr>
              <w:t>, turizm talebi ve turizm pazar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kavranmas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w:t>
            </w:r>
            <w:proofErr w:type="gramEnd"/>
            <w:r w:rsidRPr="0038208A">
              <w:rPr>
                <w:rFonts w:cs="Helvetica"/>
                <w:color w:val="333333"/>
                <w:sz w:val="24"/>
                <w:szCs w:val="24"/>
                <w:shd w:val="clear" w:color="auto" w:fill="FFFFFF"/>
              </w:rPr>
              <w:t>Turizm pazarlama karmas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aç</w:t>
            </w:r>
            <w:r w:rsidRPr="0038208A">
              <w:rPr>
                <w:rFonts w:cs="Calibri"/>
                <w:color w:val="333333"/>
                <w:sz w:val="24"/>
                <w:szCs w:val="24"/>
                <w:shd w:val="clear" w:color="auto" w:fill="FFFFFF"/>
              </w:rPr>
              <w:t>ı</w:t>
            </w:r>
            <w:r w:rsidRPr="0038208A">
              <w:rPr>
                <w:rFonts w:cs="Helvetica"/>
                <w:color w:val="333333"/>
                <w:sz w:val="24"/>
                <w:szCs w:val="24"/>
                <w:shd w:val="clear" w:color="auto" w:fill="FFFFFF"/>
              </w:rPr>
              <w:t>klanmas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Turizm </w:t>
            </w:r>
            <w:proofErr w:type="gramStart"/>
            <w:r w:rsidRPr="0038208A">
              <w:rPr>
                <w:rFonts w:cs="Helvetica"/>
                <w:color w:val="333333"/>
                <w:sz w:val="24"/>
                <w:szCs w:val="24"/>
                <w:shd w:val="clear" w:color="auto" w:fill="FFFFFF"/>
              </w:rPr>
              <w:t>destinasyonu</w:t>
            </w:r>
            <w:proofErr w:type="gramEnd"/>
            <w:r w:rsidRPr="0038208A">
              <w:rPr>
                <w:rFonts w:cs="Helvetica"/>
                <w:color w:val="333333"/>
                <w:sz w:val="24"/>
                <w:szCs w:val="24"/>
                <w:shd w:val="clear" w:color="auto" w:fill="FFFFFF"/>
              </w:rPr>
              <w:t xml:space="preserve"> pazarlama sürecinin incelenmesi, ürün, fiyat da</w:t>
            </w:r>
            <w:r w:rsidRPr="0038208A">
              <w:rPr>
                <w:rFonts w:cs="Calibri"/>
                <w:color w:val="333333"/>
                <w:sz w:val="24"/>
                <w:szCs w:val="24"/>
                <w:shd w:val="clear" w:color="auto" w:fill="FFFFFF"/>
              </w:rPr>
              <w:t>ğı</w:t>
            </w:r>
            <w:r w:rsidRPr="0038208A">
              <w:rPr>
                <w:rFonts w:cs="Helvetica"/>
                <w:color w:val="333333"/>
                <w:sz w:val="24"/>
                <w:szCs w:val="24"/>
                <w:shd w:val="clear" w:color="auto" w:fill="FFFFFF"/>
              </w:rPr>
              <w:t>t</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ve tutundurma çal</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malar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Türkiye’de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lan turizm pazarlamas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çal</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malar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Turistik imaj ve marka </w:t>
            </w:r>
            <w:proofErr w:type="gramStart"/>
            <w:r w:rsidRPr="0038208A">
              <w:rPr>
                <w:rFonts w:cs="Helvetica"/>
                <w:color w:val="333333"/>
                <w:sz w:val="24"/>
                <w:szCs w:val="24"/>
                <w:shd w:val="clear" w:color="auto" w:fill="FFFFFF"/>
              </w:rPr>
              <w:t>destinasyon</w:t>
            </w:r>
            <w:proofErr w:type="gramEnd"/>
            <w:r w:rsidRPr="0038208A">
              <w:rPr>
                <w:rFonts w:cs="Helvetica"/>
                <w:color w:val="333333"/>
                <w:sz w:val="24"/>
                <w:szCs w:val="24"/>
                <w:shd w:val="clear" w:color="auto" w:fill="FFFFFF"/>
              </w:rPr>
              <w:t xml:space="preserve"> imaj</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markas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yarat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çabalar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kavranmas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Pazarlama konusunda bilgi verilmesi ve mant</w:t>
            </w:r>
            <w:r w:rsidRPr="0038208A">
              <w:rPr>
                <w:rFonts w:cs="Calibri"/>
                <w:color w:val="333333"/>
                <w:sz w:val="24"/>
                <w:szCs w:val="24"/>
                <w:shd w:val="clear" w:color="auto" w:fill="FFFFFF"/>
              </w:rPr>
              <w:t>ığı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anlat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Arz, talep, pazar, turizm arz</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w:t>
            </w:r>
            <w:proofErr w:type="gramStart"/>
            <w:r w:rsidRPr="0038208A">
              <w:rPr>
                <w:rFonts w:cs="Helvetica"/>
                <w:color w:val="333333"/>
                <w:sz w:val="24"/>
                <w:szCs w:val="24"/>
                <w:shd w:val="clear" w:color="auto" w:fill="FFFFFF"/>
              </w:rPr>
              <w:t>talebi,</w:t>
            </w:r>
            <w:proofErr w:type="gramEnd"/>
            <w:r w:rsidRPr="0038208A">
              <w:rPr>
                <w:rFonts w:cs="Helvetica"/>
                <w:color w:val="333333"/>
                <w:sz w:val="24"/>
                <w:szCs w:val="24"/>
                <w:shd w:val="clear" w:color="auto" w:fill="FFFFFF"/>
              </w:rPr>
              <w:t xml:space="preserve"> ve pazar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tan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ve özelliklerinin anlat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Pazarlama karmas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turizm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kisinin anlat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Turistik </w:t>
            </w:r>
            <w:proofErr w:type="gramStart"/>
            <w:r w:rsidRPr="0038208A">
              <w:rPr>
                <w:rFonts w:cs="Helvetica"/>
                <w:color w:val="333333"/>
                <w:sz w:val="24"/>
                <w:szCs w:val="24"/>
                <w:shd w:val="clear" w:color="auto" w:fill="FFFFFF"/>
              </w:rPr>
              <w:t>destinasyon</w:t>
            </w:r>
            <w:proofErr w:type="gramEnd"/>
            <w:r w:rsidRPr="0038208A">
              <w:rPr>
                <w:rFonts w:cs="Helvetica"/>
                <w:color w:val="333333"/>
                <w:sz w:val="24"/>
                <w:szCs w:val="24"/>
                <w:shd w:val="clear" w:color="auto" w:fill="FFFFFF"/>
              </w:rPr>
              <w:t xml:space="preserve"> ve pazarlama sürecinin anlat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w:t>
            </w:r>
            <w:proofErr w:type="gramStart"/>
            <w:r w:rsidRPr="0038208A">
              <w:rPr>
                <w:rFonts w:cs="Calibri"/>
                <w:color w:val="333333"/>
                <w:sz w:val="24"/>
                <w:szCs w:val="24"/>
                <w:shd w:val="clear" w:color="auto" w:fill="FFFFFF"/>
              </w:rPr>
              <w:t>İ</w:t>
            </w:r>
            <w:r w:rsidRPr="0038208A">
              <w:rPr>
                <w:rFonts w:cs="Helvetica"/>
                <w:color w:val="333333"/>
                <w:sz w:val="24"/>
                <w:szCs w:val="24"/>
                <w:shd w:val="clear" w:color="auto" w:fill="FFFFFF"/>
              </w:rPr>
              <w:t>maj, marka ve turizm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kisinin anlat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Örnek ülkelerin incelenmesi.</w:t>
            </w:r>
            <w:proofErr w:type="gramEnd"/>
          </w:p>
        </w:tc>
      </w:tr>
    </w:tbl>
    <w:p w:rsidR="005B5E24" w:rsidRPr="0038208A" w:rsidRDefault="005B5E24" w:rsidP="00306A8F">
      <w:pPr>
        <w:spacing w:line="240" w:lineRule="auto"/>
        <w:jc w:val="both"/>
        <w:rPr>
          <w:rFonts w:cs="Times New Roman"/>
          <w:b/>
          <w:color w:val="000000" w:themeColor="text1"/>
          <w:sz w:val="24"/>
          <w:szCs w:val="24"/>
        </w:rPr>
      </w:pPr>
    </w:p>
    <w:tbl>
      <w:tblPr>
        <w:tblW w:w="10785" w:type="dxa"/>
        <w:tblInd w:w="-761" w:type="dxa"/>
        <w:shd w:val="clear" w:color="auto" w:fill="FFFFFF"/>
        <w:tblCellMar>
          <w:left w:w="0" w:type="dxa"/>
          <w:right w:w="0" w:type="dxa"/>
        </w:tblCellMar>
        <w:tblLook w:val="04A0"/>
      </w:tblPr>
      <w:tblGrid>
        <w:gridCol w:w="1610"/>
        <w:gridCol w:w="9175"/>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color w:val="000000" w:themeColor="text1"/>
              </w:rPr>
              <w:t>OTEL İŞLETMECİLİĞİ</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ATO122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Zorunlu</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6D4F30">
              <w:rPr>
                <w:rFonts w:ascii="Times New Roman" w:hAnsi="Times New Roman" w:cs="Times New Roman"/>
                <w:color w:val="000000" w:themeColor="text1"/>
                <w:shd w:val="clear" w:color="auto" w:fill="FFFFFF"/>
              </w:rPr>
              <w:t xml:space="preserve">Turizm ve konaklama endüstrisinin gelişimi ve özelliklileri, otel işletmelerinin değişik bakımdan sınıflandırılmasını kavramak ve açıklamak.  </w:t>
            </w:r>
            <w:proofErr w:type="gramStart"/>
            <w:r w:rsidRPr="006D4F30">
              <w:rPr>
                <w:rFonts w:ascii="Times New Roman" w:hAnsi="Times New Roman" w:cs="Times New Roman"/>
                <w:color w:val="000000" w:themeColor="text1"/>
                <w:shd w:val="clear" w:color="auto" w:fill="FFFFFF"/>
              </w:rPr>
              <w:t>Otel işletmeleri yönetimi ve yönetim fonksiyonlarından; iş ve görev tanımlarını ve otel işletmeleri organizasyonu, örgütsel fonksiyon modelini kavramak ve açıklamak.</w:t>
            </w:r>
            <w:proofErr w:type="gramEnd"/>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jc w:val="both"/>
              <w:rPr>
                <w:rFonts w:ascii="Times New Roman" w:hAnsi="Times New Roman" w:cs="Times New Roman"/>
                <w:color w:val="000000" w:themeColor="text1"/>
              </w:rPr>
            </w:pPr>
            <w:r w:rsidRPr="006D4F30">
              <w:rPr>
                <w:rFonts w:ascii="Times New Roman" w:hAnsi="Times New Roman" w:cs="Times New Roman"/>
                <w:color w:val="000000" w:themeColor="text1"/>
              </w:rPr>
              <w:t>Turizm Yatırım ve İşletmelerinin Niteliklerine İlişkin Yönetmelik, Mülkiyet Bakımından Sınıflandırılması, Büyük Otel İşletmeleri, Kuruluş yeri faktörleri, Değişik tip otellerin kuruluş yerlerinin seçimi ile ilgili spesifik faktörler, Otel işletmelerinde kuruluş yeri ile ilgili maliyet hesaplamaları, Giderlerin saptanması, Gelirlerin saptanması, Odaların Sınıflandırılması</w:t>
            </w:r>
            <w:r w:rsidRPr="006D4F30">
              <w:rPr>
                <w:rFonts w:ascii="Times New Roman" w:hAnsi="Times New Roman" w:cs="Times New Roman"/>
                <w:bCs/>
                <w:color w:val="000000" w:themeColor="text1"/>
              </w:rPr>
              <w:t xml:space="preserve">, </w:t>
            </w:r>
            <w:r w:rsidRPr="006D4F30">
              <w:rPr>
                <w:rFonts w:ascii="Times New Roman" w:hAnsi="Times New Roman" w:cs="Times New Roman"/>
                <w:color w:val="000000" w:themeColor="text1"/>
              </w:rPr>
              <w:t xml:space="preserve">Organizasyon tanım, Organizasyon yapılırken göz önünde tutulacak hususlar, Organizasyonun </w:t>
            </w:r>
            <w:r w:rsidRPr="006D4F30">
              <w:rPr>
                <w:rFonts w:ascii="Times New Roman" w:hAnsi="Times New Roman" w:cs="Times New Roman"/>
                <w:color w:val="000000" w:themeColor="text1"/>
              </w:rPr>
              <w:lastRenderedPageBreak/>
              <w:t xml:space="preserve">faydaları, Uygun organizasyon biçiminin seçimi, Otel organizasyon </w:t>
            </w:r>
            <w:proofErr w:type="gramStart"/>
            <w:r w:rsidRPr="006D4F30">
              <w:rPr>
                <w:rFonts w:ascii="Times New Roman" w:hAnsi="Times New Roman" w:cs="Times New Roman"/>
                <w:color w:val="000000" w:themeColor="text1"/>
              </w:rPr>
              <w:t>tipleri , Otellerde</w:t>
            </w:r>
            <w:proofErr w:type="gramEnd"/>
            <w:r w:rsidRPr="006D4F30">
              <w:rPr>
                <w:rFonts w:ascii="Times New Roman" w:hAnsi="Times New Roman" w:cs="Times New Roman"/>
                <w:color w:val="000000" w:themeColor="text1"/>
              </w:rPr>
              <w:t xml:space="preserve"> temel bölümler</w:t>
            </w:r>
          </w:p>
          <w:p w:rsidR="00B61330" w:rsidRPr="006D4F30" w:rsidRDefault="00B61330" w:rsidP="00666BC5">
            <w:pPr>
              <w:rPr>
                <w:rFonts w:ascii="Times New Roman" w:eastAsia="Times New Roman" w:hAnsi="Times New Roman" w:cs="Times New Roman"/>
                <w:color w:val="000000" w:themeColor="text1"/>
                <w:lang w:eastAsia="tr-TR"/>
              </w:rPr>
            </w:pPr>
          </w:p>
        </w:tc>
      </w:tr>
    </w:tbl>
    <w:p w:rsidR="008F533C" w:rsidRDefault="008F533C" w:rsidP="00306A8F">
      <w:pPr>
        <w:spacing w:line="240" w:lineRule="auto"/>
        <w:jc w:val="both"/>
        <w:rPr>
          <w:rFonts w:cs="Times New Roman"/>
          <w:b/>
          <w:color w:val="000000" w:themeColor="text1"/>
          <w:sz w:val="24"/>
          <w:szCs w:val="24"/>
        </w:rPr>
      </w:pPr>
    </w:p>
    <w:p w:rsidR="00B61330" w:rsidRPr="0038208A" w:rsidRDefault="00B61330" w:rsidP="00306A8F">
      <w:pPr>
        <w:spacing w:line="240" w:lineRule="auto"/>
        <w:jc w:val="both"/>
        <w:rPr>
          <w:rFonts w:cs="Times New Roman"/>
          <w:b/>
          <w:color w:val="000000" w:themeColor="text1"/>
          <w:sz w:val="24"/>
          <w:szCs w:val="24"/>
        </w:rPr>
      </w:pPr>
    </w:p>
    <w:tbl>
      <w:tblPr>
        <w:tblW w:w="10785" w:type="dxa"/>
        <w:tblInd w:w="-857" w:type="dxa"/>
        <w:tblCellMar>
          <w:left w:w="0" w:type="dxa"/>
          <w:right w:w="0" w:type="dxa"/>
        </w:tblCellMar>
        <w:tblLook w:val="00A0"/>
      </w:tblPr>
      <w:tblGrid>
        <w:gridCol w:w="1603"/>
        <w:gridCol w:w="9182"/>
      </w:tblGrid>
      <w:tr w:rsidR="00B87429" w:rsidRPr="0038208A" w:rsidTr="00C92346">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3517D" w:rsidP="00306A8F">
            <w:pPr>
              <w:spacing w:after="0" w:line="300" w:lineRule="atLeast"/>
              <w:jc w:val="both"/>
              <w:rPr>
                <w:rFonts w:cs="Times New Roman"/>
                <w:b/>
                <w:bCs/>
                <w:color w:val="000000" w:themeColor="text1"/>
                <w:sz w:val="24"/>
                <w:szCs w:val="24"/>
                <w:lang w:eastAsia="tr-TR"/>
              </w:rPr>
            </w:pPr>
            <w:r w:rsidRPr="0038208A">
              <w:rPr>
                <w:rFonts w:cs="Times New Roman"/>
                <w:b/>
                <w:bCs/>
                <w:color w:val="000000" w:themeColor="text1"/>
                <w:sz w:val="24"/>
                <w:szCs w:val="24"/>
                <w:bdr w:val="none" w:sz="0" w:space="0" w:color="auto" w:frame="1"/>
                <w:lang w:eastAsia="tr-TR"/>
              </w:rPr>
              <w:t>MÖNÜ PLANLAMA</w:t>
            </w:r>
          </w:p>
        </w:tc>
      </w:tr>
      <w:tr w:rsidR="00B87429" w:rsidRPr="0038208A" w:rsidTr="00C92346">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22"/>
              <w:gridCol w:w="2689"/>
              <w:gridCol w:w="1050"/>
              <w:gridCol w:w="1159"/>
              <w:gridCol w:w="2208"/>
              <w:gridCol w:w="2047"/>
            </w:tblGrid>
            <w:tr w:rsidR="00B87429"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AKTS Kredisi</w:t>
                  </w:r>
                </w:p>
              </w:tc>
            </w:tr>
            <w:tr w:rsidR="00B87429"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87429" w:rsidRPr="0038208A" w:rsidRDefault="00B87429" w:rsidP="00306A8F">
                  <w:pPr>
                    <w:spacing w:after="0" w:line="240" w:lineRule="auto"/>
                    <w:jc w:val="both"/>
                    <w:rPr>
                      <w:rFonts w:cs="Times New Roman"/>
                      <w:color w:val="000000" w:themeColor="text1"/>
                      <w:sz w:val="24"/>
                      <w:szCs w:val="24"/>
                      <w:lang w:eastAsia="tr-TR"/>
                    </w:rPr>
                  </w:pPr>
                </w:p>
              </w:tc>
            </w:tr>
            <w:tr w:rsidR="00B87429"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w:t>
                  </w:r>
                  <w:r w:rsidR="0003517D" w:rsidRPr="0038208A">
                    <w:rPr>
                      <w:rFonts w:cs="Times New Roman"/>
                      <w:color w:val="000000" w:themeColor="text1"/>
                      <w:sz w:val="24"/>
                      <w:szCs w:val="24"/>
                      <w:lang w:eastAsia="tr-TR"/>
                    </w:rPr>
                    <w:t>TO110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B6FE8"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2018/2019</w:t>
                  </w:r>
                  <w:r w:rsidR="00B87429" w:rsidRPr="0038208A">
                    <w:rPr>
                      <w:rFonts w:cs="Times New Roman"/>
                      <w:color w:val="000000" w:themeColor="text1"/>
                      <w:sz w:val="24"/>
                      <w:szCs w:val="24"/>
                      <w:lang w:eastAsia="tr-TR"/>
                    </w:rPr>
                    <w:t>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3</w:t>
                  </w:r>
                </w:p>
              </w:tc>
            </w:tr>
          </w:tbl>
          <w:p w:rsidR="00B87429" w:rsidRPr="0038208A" w:rsidRDefault="00B87429" w:rsidP="00306A8F">
            <w:pPr>
              <w:spacing w:after="0" w:line="300" w:lineRule="atLeast"/>
              <w:jc w:val="both"/>
              <w:rPr>
                <w:rFonts w:cs="Times New Roman"/>
                <w:vanish/>
                <w:color w:val="000000" w:themeColor="text1"/>
                <w:sz w:val="24"/>
                <w:szCs w:val="24"/>
                <w:lang w:eastAsia="tr-TR"/>
              </w:rPr>
            </w:pPr>
          </w:p>
          <w:tbl>
            <w:tblPr>
              <w:tblW w:w="10575" w:type="dxa"/>
              <w:tblInd w:w="6" w:type="dxa"/>
              <w:tblCellMar>
                <w:left w:w="0" w:type="dxa"/>
                <w:right w:w="0" w:type="dxa"/>
              </w:tblCellMar>
              <w:tblLook w:val="00A0"/>
            </w:tblPr>
            <w:tblGrid>
              <w:gridCol w:w="2400"/>
              <w:gridCol w:w="8175"/>
            </w:tblGrid>
            <w:tr w:rsidR="00B87429"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 xml:space="preserve">Ön Koşulu Olan Ders( </w:t>
                  </w:r>
                  <w:proofErr w:type="spellStart"/>
                  <w:r w:rsidRPr="0038208A">
                    <w:rPr>
                      <w:rFonts w:cs="Times New Roman"/>
                      <w:color w:val="000000" w:themeColor="text1"/>
                      <w:sz w:val="24"/>
                      <w:szCs w:val="24"/>
                      <w:lang w:eastAsia="tr-TR"/>
                    </w:rPr>
                    <w:t>ler</w:t>
                  </w:r>
                  <w:proofErr w:type="spellEnd"/>
                  <w:r w:rsidRPr="0038208A">
                    <w:rPr>
                      <w:rFonts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Türkçe</w:t>
                  </w:r>
                </w:p>
              </w:tc>
            </w:tr>
            <w:tr w:rsidR="00B87429"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Zorunlu</w:t>
                  </w:r>
                </w:p>
              </w:tc>
            </w:tr>
          </w:tbl>
          <w:p w:rsidR="00B87429" w:rsidRPr="0038208A" w:rsidRDefault="00B87429" w:rsidP="00306A8F">
            <w:pPr>
              <w:spacing w:after="0" w:line="300" w:lineRule="atLeast"/>
              <w:jc w:val="both"/>
              <w:rPr>
                <w:rFonts w:cs="Times New Roman"/>
                <w:color w:val="000000" w:themeColor="text1"/>
                <w:sz w:val="24"/>
                <w:szCs w:val="24"/>
                <w:lang w:eastAsia="tr-TR"/>
              </w:rPr>
            </w:pPr>
          </w:p>
        </w:tc>
      </w:tr>
      <w:tr w:rsidR="00B87429" w:rsidRPr="0038208A" w:rsidTr="00C92346">
        <w:trPr>
          <w:trHeight w:val="375"/>
        </w:trPr>
        <w:tc>
          <w:tcPr>
            <w:tcW w:w="168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3517D"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Öğrenci bu ders ile menü planlaması menü maliyeti hesaplama ve menü kartı hesaplama yeterliğini kazanabilecektir</w:t>
            </w:r>
          </w:p>
        </w:tc>
      </w:tr>
      <w:tr w:rsidR="00B87429" w:rsidRPr="0038208A" w:rsidTr="00C92346">
        <w:trPr>
          <w:trHeight w:val="375"/>
        </w:trPr>
        <w:tc>
          <w:tcPr>
            <w:tcW w:w="168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B87429" w:rsidP="00306A8F">
            <w:pPr>
              <w:spacing w:after="0" w:line="300" w:lineRule="atLeast"/>
              <w:jc w:val="both"/>
              <w:rPr>
                <w:rFonts w:cs="Times New Roman"/>
                <w:color w:val="000000" w:themeColor="text1"/>
                <w:sz w:val="24"/>
                <w:szCs w:val="24"/>
                <w:lang w:eastAsia="tr-TR"/>
              </w:rPr>
            </w:pPr>
            <w:r w:rsidRPr="0038208A">
              <w:rPr>
                <w:rFonts w:cs="Times New Roman"/>
                <w:color w:val="000000" w:themeColor="text1"/>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87429" w:rsidRPr="0038208A" w:rsidRDefault="0003517D" w:rsidP="00306A8F">
            <w:pPr>
              <w:spacing w:after="0" w:line="300" w:lineRule="atLeast"/>
              <w:jc w:val="both"/>
              <w:rPr>
                <w:rFonts w:cs="Times New Roman"/>
                <w:color w:val="000000" w:themeColor="text1"/>
                <w:sz w:val="24"/>
                <w:szCs w:val="24"/>
                <w:lang w:eastAsia="tr-TR"/>
              </w:rPr>
            </w:pPr>
            <w:r w:rsidRPr="0038208A">
              <w:rPr>
                <w:rFonts w:cs="Helvetica"/>
                <w:color w:val="000000" w:themeColor="text1"/>
                <w:sz w:val="24"/>
                <w:szCs w:val="24"/>
                <w:shd w:val="clear" w:color="auto" w:fill="FFFFFF"/>
              </w:rPr>
              <w:t xml:space="preserve">Sağlıklı Beslenme İçin Gerekli Besinler Özellikleri, Dengeli Beslenme İçin Gerekli Günlük Besin Miktarı ve Beslenme İlkeleri / Mönü Planı Nedir, Planlamaya Etki Eden Faktörler Nelerdir? / Misafirlerin Sosyal ve Ekonomik Durumlarına Uygun Mönülerin, Standart Reçetelerin, Porsiyonlarının Oluşturulması / Aylık </w:t>
            </w:r>
            <w:proofErr w:type="spellStart"/>
            <w:r w:rsidRPr="0038208A">
              <w:rPr>
                <w:rFonts w:cs="Helvetica"/>
                <w:color w:val="000000" w:themeColor="text1"/>
                <w:sz w:val="24"/>
                <w:szCs w:val="24"/>
                <w:shd w:val="clear" w:color="auto" w:fill="FFFFFF"/>
              </w:rPr>
              <w:t>Master</w:t>
            </w:r>
            <w:proofErr w:type="spellEnd"/>
            <w:r w:rsidRPr="0038208A">
              <w:rPr>
                <w:rFonts w:cs="Helvetica"/>
                <w:color w:val="000000" w:themeColor="text1"/>
                <w:sz w:val="24"/>
                <w:szCs w:val="24"/>
                <w:shd w:val="clear" w:color="auto" w:fill="FFFFFF"/>
              </w:rPr>
              <w:t xml:space="preserve"> Menü Planlama / Haftalık Menü Planlaması / Menü ve Müşteri İlişkisi Memnuniyeti / Özel menüleri oluşturmak / Porsiyon maliyetlerini hesaplamak / Satış fiyatını oluşturmak / Ön hazırlıkları yapmak / Menü kartlarını hazırlamak / Menü Değerlendirilmesi yapabilmek gibi başlıklar ana içeriği oluşturmaktadır.</w:t>
            </w:r>
          </w:p>
        </w:tc>
      </w:tr>
    </w:tbl>
    <w:p w:rsidR="00B87429" w:rsidRPr="0038208A" w:rsidRDefault="00B87429" w:rsidP="00306A8F">
      <w:pPr>
        <w:spacing w:line="240" w:lineRule="auto"/>
        <w:jc w:val="both"/>
        <w:rPr>
          <w:rFonts w:cs="Times New Roman"/>
          <w:color w:val="000000" w:themeColor="text1"/>
          <w:sz w:val="24"/>
          <w:szCs w:val="24"/>
        </w:rPr>
      </w:pPr>
    </w:p>
    <w:p w:rsidR="0066637A" w:rsidRPr="0038208A" w:rsidRDefault="0066637A" w:rsidP="00306A8F">
      <w:pPr>
        <w:spacing w:line="240" w:lineRule="auto"/>
        <w:jc w:val="both"/>
        <w:rPr>
          <w:rFonts w:cs="Times New Roman"/>
          <w:color w:val="000000" w:themeColor="text1"/>
          <w:sz w:val="24"/>
          <w:szCs w:val="24"/>
        </w:rPr>
      </w:pPr>
    </w:p>
    <w:tbl>
      <w:tblPr>
        <w:tblW w:w="10785" w:type="dxa"/>
        <w:tblInd w:w="-619" w:type="dxa"/>
        <w:shd w:val="clear" w:color="auto" w:fill="FFFFFF"/>
        <w:tblCellMar>
          <w:left w:w="0" w:type="dxa"/>
          <w:right w:w="0" w:type="dxa"/>
        </w:tblCellMar>
        <w:tblLook w:val="04A0"/>
      </w:tblPr>
      <w:tblGrid>
        <w:gridCol w:w="1686"/>
        <w:gridCol w:w="9099"/>
      </w:tblGrid>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 SOSYOLOJİSİ</w:t>
            </w:r>
          </w:p>
        </w:tc>
      </w:tr>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90"/>
              <w:gridCol w:w="2814"/>
              <w:gridCol w:w="1050"/>
              <w:gridCol w:w="1159"/>
              <w:gridCol w:w="2160"/>
              <w:gridCol w:w="2002"/>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ATO112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tabs>
                      <w:tab w:val="right" w:pos="1973"/>
                    </w:tabs>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tabs>
                      <w:tab w:val="center" w:pos="986"/>
                    </w:tabs>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43</w:t>
                  </w:r>
                </w:p>
              </w:tc>
            </w:tr>
          </w:tbl>
          <w:p w:rsidR="005B5E24" w:rsidRPr="0038208A" w:rsidRDefault="005B5E24" w:rsidP="002B50D5">
            <w:pPr>
              <w:spacing w:after="0" w:line="240" w:lineRule="auto"/>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Zorunlu</w:t>
                  </w:r>
                </w:p>
              </w:tc>
            </w:tr>
          </w:tbl>
          <w:p w:rsidR="005B5E24" w:rsidRPr="0038208A" w:rsidRDefault="005B5E24" w:rsidP="002B50D5">
            <w:pPr>
              <w:spacing w:after="0" w:line="240" w:lineRule="auto"/>
              <w:jc w:val="both"/>
              <w:rPr>
                <w:rFonts w:eastAsia="Times New Roman" w:cs="Times New Roman"/>
                <w:color w:val="000000" w:themeColor="text1"/>
                <w:sz w:val="24"/>
                <w:szCs w:val="24"/>
                <w:lang w:eastAsia="tr-TR"/>
              </w:rPr>
            </w:pPr>
          </w:p>
        </w:tc>
      </w:tr>
      <w:tr w:rsidR="005B5E24" w:rsidRPr="0038208A" w:rsidTr="002B50D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roofErr w:type="gramStart"/>
            <w:r w:rsidRPr="0038208A">
              <w:rPr>
                <w:rFonts w:cs="Helvetica"/>
                <w:color w:val="000000" w:themeColor="text1"/>
                <w:sz w:val="24"/>
                <w:szCs w:val="24"/>
                <w:shd w:val="clear" w:color="auto" w:fill="FFFFFF"/>
              </w:rPr>
              <w:t>Turizm sosyolojisi kapsamında turizmin, turizme katılanların ve turizmin arz kaynaklarının yorumlanabilmesi. Turizm iletişiminin açıklanabilmesi. Turizmin toplumsal etkilerinin açıklanabilmesi.</w:t>
            </w:r>
            <w:proofErr w:type="gramEnd"/>
          </w:p>
        </w:tc>
      </w:tr>
      <w:tr w:rsidR="005B5E24" w:rsidRPr="0038208A" w:rsidTr="002B50D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color w:val="000000" w:themeColor="text1"/>
                <w:sz w:val="24"/>
                <w:szCs w:val="24"/>
                <w:lang w:eastAsia="tr-TR"/>
              </w:rPr>
            </w:pPr>
            <w:proofErr w:type="gramStart"/>
            <w:r w:rsidRPr="0038208A">
              <w:rPr>
                <w:rFonts w:cs="Helvetica"/>
                <w:color w:val="000000" w:themeColor="text1"/>
                <w:sz w:val="24"/>
                <w:szCs w:val="24"/>
                <w:shd w:val="clear" w:color="auto" w:fill="FFFFFF"/>
              </w:rPr>
              <w:t xml:space="preserve">Sosyoloji biliminin tanımlanması. Sosyolojinin turizmle ilişkisinin tanımlanması. </w:t>
            </w:r>
            <w:proofErr w:type="gramEnd"/>
            <w:r w:rsidRPr="0038208A">
              <w:rPr>
                <w:rFonts w:cs="Helvetica"/>
                <w:color w:val="000000" w:themeColor="text1"/>
                <w:sz w:val="24"/>
                <w:szCs w:val="24"/>
                <w:shd w:val="clear" w:color="auto" w:fill="FFFFFF"/>
              </w:rPr>
              <w:t xml:space="preserve">Turizm olayına sosyolojik bir bakış açısı kazandırılması. Turizmde arzı, talebi, </w:t>
            </w:r>
            <w:proofErr w:type="gramStart"/>
            <w:r w:rsidRPr="0038208A">
              <w:rPr>
                <w:rFonts w:cs="Helvetica"/>
                <w:color w:val="000000" w:themeColor="text1"/>
                <w:sz w:val="24"/>
                <w:szCs w:val="24"/>
                <w:shd w:val="clear" w:color="auto" w:fill="FFFFFF"/>
              </w:rPr>
              <w:t>destinasyonu</w:t>
            </w:r>
            <w:proofErr w:type="gramEnd"/>
            <w:r w:rsidRPr="0038208A">
              <w:rPr>
                <w:rFonts w:cs="Helvetica"/>
                <w:color w:val="000000" w:themeColor="text1"/>
                <w:sz w:val="24"/>
                <w:szCs w:val="24"/>
                <w:shd w:val="clear" w:color="auto" w:fill="FFFFFF"/>
              </w:rPr>
              <w:t xml:space="preserve"> ve turizm olayının kültürel, ekonomik, fiziksel ve sosyolojik etkilerinin tartışılması. </w:t>
            </w:r>
            <w:proofErr w:type="gramStart"/>
            <w:r w:rsidRPr="0038208A">
              <w:rPr>
                <w:rFonts w:cs="Helvetica"/>
                <w:color w:val="000000" w:themeColor="text1"/>
                <w:sz w:val="24"/>
                <w:szCs w:val="24"/>
                <w:shd w:val="clear" w:color="auto" w:fill="FFFFFF"/>
              </w:rPr>
              <w:t>Turist özelliklerinin ve etkileşiminin öğrenilmesi. Etik, sürdürülebilirlik ve kültürel miras konularının turizmin sosyolojik boyutu üzerinden tartışılması.</w:t>
            </w:r>
            <w:proofErr w:type="gramEnd"/>
          </w:p>
        </w:tc>
      </w:tr>
    </w:tbl>
    <w:p w:rsidR="005B5E24" w:rsidRPr="0038208A" w:rsidRDefault="005B5E24" w:rsidP="00306A8F">
      <w:pPr>
        <w:spacing w:line="240" w:lineRule="auto"/>
        <w:jc w:val="both"/>
        <w:rPr>
          <w:rFonts w:cs="Times New Roman"/>
          <w:color w:val="000000" w:themeColor="text1"/>
          <w:sz w:val="24"/>
          <w:szCs w:val="24"/>
        </w:rPr>
      </w:pPr>
    </w:p>
    <w:p w:rsidR="005B5E24" w:rsidRPr="0038208A" w:rsidRDefault="005B5E24" w:rsidP="00306A8F">
      <w:pPr>
        <w:spacing w:line="240" w:lineRule="auto"/>
        <w:jc w:val="both"/>
        <w:rPr>
          <w:rFonts w:cs="Times New Roman"/>
          <w:color w:val="000000" w:themeColor="text1"/>
          <w:sz w:val="24"/>
          <w:szCs w:val="24"/>
        </w:rPr>
      </w:pPr>
    </w:p>
    <w:tbl>
      <w:tblPr>
        <w:tblW w:w="10785" w:type="dxa"/>
        <w:tblInd w:w="-619" w:type="dxa"/>
        <w:shd w:val="clear" w:color="auto" w:fill="FFFFFF"/>
        <w:tblCellMar>
          <w:left w:w="0" w:type="dxa"/>
          <w:right w:w="0" w:type="dxa"/>
        </w:tblCellMar>
        <w:tblLook w:val="04A0"/>
      </w:tblPr>
      <w:tblGrid>
        <w:gridCol w:w="2029"/>
        <w:gridCol w:w="8756"/>
      </w:tblGrid>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OTELCİLİK OTOMASYON SİSTEMLERİ</w:t>
            </w:r>
          </w:p>
        </w:tc>
      </w:tr>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76"/>
              <w:gridCol w:w="2867"/>
              <w:gridCol w:w="1050"/>
              <w:gridCol w:w="1159"/>
              <w:gridCol w:w="2140"/>
              <w:gridCol w:w="1983"/>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w:t>
                  </w:r>
                  <w:r w:rsidR="0003517D" w:rsidRPr="0038208A">
                    <w:rPr>
                      <w:rFonts w:eastAsia="Times New Roman" w:cs="Times New Roman"/>
                      <w:color w:val="000000" w:themeColor="text1"/>
                      <w:sz w:val="24"/>
                      <w:szCs w:val="24"/>
                      <w:lang w:eastAsia="tr-TR"/>
                    </w:rPr>
                    <w:t>TO114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4B79D7" w:rsidRPr="0038208A">
                    <w:rPr>
                      <w:rFonts w:eastAsia="Times New Roman" w:cs="Times New Roman"/>
                      <w:color w:val="000000" w:themeColor="text1"/>
                      <w:sz w:val="24"/>
                      <w:szCs w:val="24"/>
                      <w:lang w:eastAsia="tr-TR"/>
                    </w:rPr>
                    <w:t xml:space="preserve">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tabs>
                      <w:tab w:val="center" w:pos="976"/>
                    </w:tabs>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r w:rsidRPr="0038208A">
                    <w:rPr>
                      <w:rFonts w:eastAsia="Times New Roman" w:cs="Times New Roman"/>
                      <w:color w:val="000000" w:themeColor="text1"/>
                      <w:sz w:val="24"/>
                      <w:szCs w:val="24"/>
                      <w:lang w:eastAsia="tr-TR"/>
                    </w:rPr>
                    <w:tab/>
                  </w:r>
                </w:p>
              </w:tc>
            </w:tr>
          </w:tbl>
          <w:p w:rsidR="004B79D7" w:rsidRPr="0038208A" w:rsidRDefault="004B79D7" w:rsidP="00306A8F">
            <w:pPr>
              <w:spacing w:after="0" w:line="240" w:lineRule="auto"/>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C2801"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Zorunlu</w:t>
                  </w:r>
                </w:p>
              </w:tc>
            </w:tr>
          </w:tbl>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cs="Helvetica"/>
                <w:color w:val="000000" w:themeColor="text1"/>
                <w:sz w:val="24"/>
                <w:szCs w:val="24"/>
                <w:shd w:val="clear" w:color="auto" w:fill="FFFFFF"/>
              </w:rPr>
              <w:t>Otomasyon sistemlerinin tanınması ve konaklama işletmelerinde otomasyon sisteminin kullanımının temel düzeyde sağlanabilmesi.</w:t>
            </w: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cs="Helvetica"/>
                <w:color w:val="000000" w:themeColor="text1"/>
                <w:sz w:val="24"/>
                <w:szCs w:val="24"/>
                <w:shd w:val="clear" w:color="auto" w:fill="FFFFFF"/>
              </w:rPr>
              <w:t>Otomasyon sistemlerinin tanınması, kullanım hakkı alınan Opera PMS programı ile birlikte otelcilik Otomasyon sisteminin temel düzeyde kullanımının gerçekleştirilmesi ve sertifika programına hazırlanılması dersin temel içeriğini oluşturmaktadır.</w:t>
            </w:r>
          </w:p>
        </w:tc>
      </w:tr>
    </w:tbl>
    <w:p w:rsidR="004B79D7" w:rsidRDefault="004B79D7" w:rsidP="00306A8F">
      <w:pPr>
        <w:spacing w:line="240" w:lineRule="auto"/>
        <w:jc w:val="both"/>
        <w:rPr>
          <w:rFonts w:cs="Times New Roman"/>
          <w:color w:val="000000" w:themeColor="text1"/>
          <w:sz w:val="24"/>
          <w:szCs w:val="24"/>
        </w:rPr>
      </w:pPr>
    </w:p>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857" w:type="dxa"/>
        <w:tblCellMar>
          <w:left w:w="0" w:type="dxa"/>
          <w:right w:w="0" w:type="dxa"/>
        </w:tblCellMar>
        <w:tblLook w:val="00A0"/>
      </w:tblPr>
      <w:tblGrid>
        <w:gridCol w:w="1685"/>
        <w:gridCol w:w="9100"/>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MESLEKİ YABANCI DİL II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48"/>
              <w:gridCol w:w="2491"/>
              <w:gridCol w:w="1050"/>
              <w:gridCol w:w="1180"/>
              <w:gridCol w:w="2203"/>
              <w:gridCol w:w="220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lastRenderedPageBreak/>
                    <w:t>ATO104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2018/2019Bahar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3</w:t>
                  </w:r>
                </w:p>
              </w:tc>
            </w:tr>
          </w:tbl>
          <w:p w:rsidR="00B61330" w:rsidRPr="00CE7714" w:rsidRDefault="00B61330" w:rsidP="00666BC5">
            <w:pPr>
              <w:spacing w:after="0" w:line="300" w:lineRule="atLeast"/>
              <w:rPr>
                <w:rFonts w:ascii="Times New Roman" w:hAnsi="Times New Roman"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 xml:space="preserve">Ön Koşulu Olan Ders( </w:t>
                  </w:r>
                  <w:proofErr w:type="spellStart"/>
                  <w:r w:rsidRPr="00CE7714">
                    <w:rPr>
                      <w:rFonts w:ascii="Times New Roman" w:hAnsi="Times New Roman" w:cs="Times New Roman"/>
                      <w:color w:val="000000"/>
                      <w:sz w:val="24"/>
                      <w:szCs w:val="24"/>
                      <w:lang w:eastAsia="tr-TR"/>
                    </w:rPr>
                    <w:t>ler</w:t>
                  </w:r>
                  <w:proofErr w:type="spellEnd"/>
                  <w:r w:rsidRPr="00CE7714">
                    <w:rPr>
                      <w:rFonts w:ascii="Times New Roman" w:hAnsi="Times New Roman"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İngilizce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Zorunlu</w:t>
                  </w:r>
                </w:p>
              </w:tc>
            </w:tr>
          </w:tbl>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3F5029" w:rsidRDefault="00B61330" w:rsidP="00666BC5">
            <w:pPr>
              <w:pStyle w:val="NormalWeb"/>
              <w:spacing w:before="0" w:beforeAutospacing="0" w:after="128" w:afterAutospacing="0"/>
              <w:rPr>
                <w:color w:val="333333"/>
              </w:rPr>
            </w:pPr>
            <w:r w:rsidRPr="003F5029">
              <w:rPr>
                <w:color w:val="333333"/>
              </w:rPr>
              <w:t>Turizm ve Otel işletmeciliği Programı öğrencilerinin İngilizcede alan ile ilgili mesleki terimlerin bilincinde olması, iş çevresinde kendilerini yabancı dilde ifade edebilme yeteneklerinin geliştirilmesi ve uluslararası faaliyetlerde yabancı dil kullanımı konusunda gelişmelerini sağlamaktır</w:t>
            </w:r>
          </w:p>
          <w:p w:rsidR="00B61330" w:rsidRPr="003F5029"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3F5029" w:rsidRDefault="00B61330" w:rsidP="00666BC5">
            <w:pPr>
              <w:pStyle w:val="NormalWeb"/>
              <w:spacing w:before="0" w:beforeAutospacing="0" w:after="128" w:afterAutospacing="0"/>
              <w:rPr>
                <w:color w:val="333333"/>
              </w:rPr>
            </w:pPr>
            <w:r w:rsidRPr="003F5029">
              <w:rPr>
                <w:color w:val="333333"/>
              </w:rPr>
              <w:t xml:space="preserve">Turizm Sektöründeki Farklı Meslekler ve İş Yerleri / İş Talimatları / Telefonla Talepleri Yanıtlama / Sorunlu Telefon Görüşmeleriyle Başa Çıkma / İş Yerinde Sağlık ve Güvenlik / Kapalı </w:t>
            </w:r>
            <w:proofErr w:type="gramStart"/>
            <w:r w:rsidRPr="003F5029">
              <w:rPr>
                <w:color w:val="333333"/>
              </w:rPr>
              <w:t>Mekanlarda</w:t>
            </w:r>
            <w:proofErr w:type="gramEnd"/>
            <w:r w:rsidRPr="003F5029">
              <w:rPr>
                <w:color w:val="333333"/>
              </w:rPr>
              <w:t xml:space="preserve"> ve </w:t>
            </w:r>
            <w:proofErr w:type="spellStart"/>
            <w:r w:rsidRPr="003F5029">
              <w:rPr>
                <w:color w:val="333333"/>
              </w:rPr>
              <w:t>Dışarda</w:t>
            </w:r>
            <w:proofErr w:type="spellEnd"/>
            <w:r w:rsidRPr="003F5029">
              <w:rPr>
                <w:color w:val="333333"/>
              </w:rPr>
              <w:t xml:space="preserve"> Yön tarifi Verme / İş Adamlarına Yönelik Otel Hizmetleri / Yardım ve Tavsiyede Bulunma / Sorunlarla İlgilenme / Hesap Ödeme / Ödeme Bilgileri / İşe Başvurma / İş mülakatı</w:t>
            </w:r>
          </w:p>
          <w:p w:rsidR="00B61330" w:rsidRPr="003F5029" w:rsidRDefault="00B61330" w:rsidP="00666BC5">
            <w:pPr>
              <w:spacing w:after="0" w:line="300" w:lineRule="atLeast"/>
              <w:rPr>
                <w:rFonts w:ascii="Times New Roman" w:hAnsi="Times New Roman" w:cs="Times New Roman"/>
                <w:color w:val="000000"/>
                <w:sz w:val="24"/>
                <w:szCs w:val="24"/>
                <w:lang w:eastAsia="tr-TR"/>
              </w:rPr>
            </w:pPr>
          </w:p>
        </w:tc>
      </w:tr>
    </w:tbl>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857" w:type="dxa"/>
        <w:tblCellMar>
          <w:left w:w="0" w:type="dxa"/>
          <w:right w:w="0" w:type="dxa"/>
        </w:tblCellMar>
        <w:tblLook w:val="00A0"/>
      </w:tblPr>
      <w:tblGrid>
        <w:gridCol w:w="2090"/>
        <w:gridCol w:w="8695"/>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bdr w:val="none" w:sz="0" w:space="0" w:color="auto" w:frame="1"/>
                <w:lang w:eastAsia="tr-TR"/>
              </w:rPr>
              <w:t>TURİZM EKONOMİSİ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48"/>
              <w:gridCol w:w="2491"/>
              <w:gridCol w:w="1050"/>
              <w:gridCol w:w="1180"/>
              <w:gridCol w:w="2203"/>
              <w:gridCol w:w="220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ATO106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2018/2019Bahar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3</w:t>
                  </w:r>
                </w:p>
              </w:tc>
            </w:tr>
          </w:tbl>
          <w:p w:rsidR="00B61330" w:rsidRPr="00CE7714" w:rsidRDefault="00B61330" w:rsidP="00666BC5">
            <w:pPr>
              <w:spacing w:after="0" w:line="300" w:lineRule="atLeast"/>
              <w:rPr>
                <w:rFonts w:ascii="Times New Roman" w:hAnsi="Times New Roman"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 xml:space="preserve">Ön Koşulu Olan Ders( </w:t>
                  </w:r>
                  <w:proofErr w:type="spellStart"/>
                  <w:r w:rsidRPr="00CE7714">
                    <w:rPr>
                      <w:rFonts w:ascii="Times New Roman" w:hAnsi="Times New Roman" w:cs="Times New Roman"/>
                      <w:color w:val="000000"/>
                      <w:sz w:val="24"/>
                      <w:szCs w:val="24"/>
                      <w:lang w:eastAsia="tr-TR"/>
                    </w:rPr>
                    <w:t>ler</w:t>
                  </w:r>
                  <w:proofErr w:type="spellEnd"/>
                  <w:r w:rsidRPr="00CE7714">
                    <w:rPr>
                      <w:rFonts w:ascii="Times New Roman" w:hAnsi="Times New Roman"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Zorunlu</w:t>
                  </w:r>
                </w:p>
              </w:tc>
            </w:tr>
          </w:tbl>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3F5029" w:rsidRDefault="00B61330" w:rsidP="00666BC5">
            <w:pPr>
              <w:pStyle w:val="NormalWeb"/>
              <w:spacing w:before="0" w:beforeAutospacing="0" w:after="128" w:afterAutospacing="0"/>
              <w:rPr>
                <w:color w:val="333333"/>
              </w:rPr>
            </w:pPr>
            <w:proofErr w:type="gramStart"/>
            <w:r w:rsidRPr="003F5029">
              <w:rPr>
                <w:color w:val="333333"/>
              </w:rPr>
              <w:t>Öğrencilerin, turizm sektörüne ekonomik açıdan bakmalarını sağlamak.</w:t>
            </w:r>
            <w:proofErr w:type="gramEnd"/>
          </w:p>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3F5029" w:rsidRDefault="00B61330" w:rsidP="00666BC5">
            <w:pPr>
              <w:pStyle w:val="NormalWeb"/>
              <w:spacing w:before="0" w:beforeAutospacing="0" w:after="128" w:afterAutospacing="0"/>
              <w:rPr>
                <w:color w:val="333333"/>
              </w:rPr>
            </w:pPr>
            <w:r w:rsidRPr="003F5029">
              <w:rPr>
                <w:color w:val="333333"/>
              </w:rPr>
              <w:t>Ekonomi ve turizm ekonomisi ile ilgili temel kavramlar, turizm arz ve talebi, turizmin ekonomiler üzerindeki etkileri konularında bilgi verilecek, öğrencilerin bu bilgiler ışığında turizmin ekonomiye katkıları üzerinde yorum yapabilmeleri sağlanacaktır.</w:t>
            </w:r>
          </w:p>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bl>
    <w:p w:rsidR="00B61330" w:rsidRDefault="00B61330" w:rsidP="00306A8F">
      <w:pPr>
        <w:spacing w:line="240" w:lineRule="auto"/>
        <w:jc w:val="both"/>
        <w:rPr>
          <w:rFonts w:cs="Times New Roman"/>
          <w:color w:val="000000" w:themeColor="text1"/>
          <w:sz w:val="24"/>
          <w:szCs w:val="24"/>
        </w:rPr>
      </w:pPr>
    </w:p>
    <w:p w:rsidR="00B61330" w:rsidRPr="0038208A" w:rsidRDefault="00B61330" w:rsidP="00306A8F">
      <w:pPr>
        <w:spacing w:line="240" w:lineRule="auto"/>
        <w:jc w:val="both"/>
        <w:rPr>
          <w:rFonts w:cs="Times New Roman"/>
          <w:color w:val="000000" w:themeColor="text1"/>
          <w:sz w:val="24"/>
          <w:szCs w:val="24"/>
        </w:rPr>
      </w:pPr>
    </w:p>
    <w:p w:rsidR="005B5E24" w:rsidRPr="0038208A" w:rsidRDefault="005B5E24" w:rsidP="00306A8F">
      <w:pPr>
        <w:spacing w:line="240" w:lineRule="auto"/>
        <w:jc w:val="both"/>
        <w:rPr>
          <w:rFonts w:cs="Times New Roman"/>
          <w:b/>
          <w:color w:val="000000" w:themeColor="text1"/>
          <w:sz w:val="24"/>
          <w:szCs w:val="24"/>
        </w:rPr>
      </w:pPr>
      <w:r w:rsidRPr="0038208A">
        <w:rPr>
          <w:rFonts w:cs="Times New Roman"/>
          <w:b/>
          <w:color w:val="000000" w:themeColor="text1"/>
          <w:sz w:val="24"/>
          <w:szCs w:val="24"/>
        </w:rPr>
        <w:lastRenderedPageBreak/>
        <w:t>SEÇMELİ DERSLER</w:t>
      </w:r>
    </w:p>
    <w:tbl>
      <w:tblPr>
        <w:tblW w:w="10785" w:type="dxa"/>
        <w:tblInd w:w="-619" w:type="dxa"/>
        <w:shd w:val="clear" w:color="auto" w:fill="FFFFFF"/>
        <w:tblCellMar>
          <w:left w:w="0" w:type="dxa"/>
          <w:right w:w="0" w:type="dxa"/>
        </w:tblCellMar>
        <w:tblLook w:val="04A0"/>
      </w:tblPr>
      <w:tblGrid>
        <w:gridCol w:w="1717"/>
        <w:gridCol w:w="9068"/>
      </w:tblGrid>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ZİYAFET VE SERVİS YÖNETİMİ</w:t>
            </w:r>
          </w:p>
        </w:tc>
      </w:tr>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90"/>
              <w:gridCol w:w="2814"/>
              <w:gridCol w:w="1050"/>
              <w:gridCol w:w="1159"/>
              <w:gridCol w:w="2160"/>
              <w:gridCol w:w="2002"/>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ATO126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2018-2019/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4</w:t>
                  </w:r>
                </w:p>
              </w:tc>
            </w:tr>
          </w:tbl>
          <w:p w:rsidR="005B5E24" w:rsidRPr="0038208A" w:rsidRDefault="005B5E24" w:rsidP="002B50D5">
            <w:pPr>
              <w:spacing w:after="0" w:line="240" w:lineRule="auto"/>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Seçmeli</w:t>
                  </w:r>
                </w:p>
              </w:tc>
            </w:tr>
          </w:tbl>
          <w:p w:rsidR="005B5E24" w:rsidRPr="0038208A" w:rsidRDefault="005B5E24" w:rsidP="002B50D5">
            <w:pPr>
              <w:spacing w:after="0" w:line="240" w:lineRule="auto"/>
              <w:rPr>
                <w:rFonts w:eastAsia="Times New Roman" w:cs="Times New Roman"/>
                <w:sz w:val="24"/>
                <w:szCs w:val="24"/>
                <w:lang w:eastAsia="tr-TR"/>
              </w:rPr>
            </w:pPr>
          </w:p>
        </w:tc>
      </w:tr>
      <w:tr w:rsidR="005B5E24" w:rsidRPr="0038208A" w:rsidTr="002B50D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Ö</w:t>
            </w:r>
            <w:r w:rsidRPr="0038208A">
              <w:rPr>
                <w:rFonts w:cs="Calibri"/>
                <w:color w:val="333333"/>
                <w:sz w:val="24"/>
                <w:szCs w:val="24"/>
                <w:shd w:val="clear" w:color="auto" w:fill="FFFFFF"/>
              </w:rPr>
              <w:t>ğ</w:t>
            </w:r>
            <w:r w:rsidRPr="0038208A">
              <w:rPr>
                <w:rFonts w:cs="Helvetica"/>
                <w:color w:val="333333"/>
                <w:sz w:val="24"/>
                <w:szCs w:val="24"/>
                <w:shd w:val="clear" w:color="auto" w:fill="FFFFFF"/>
              </w:rPr>
              <w:t>renci bu dersle ziyafet anla</w:t>
            </w:r>
            <w:r w:rsidRPr="0038208A">
              <w:rPr>
                <w:rFonts w:cs="Calibri"/>
                <w:color w:val="333333"/>
                <w:sz w:val="24"/>
                <w:szCs w:val="24"/>
                <w:shd w:val="clear" w:color="auto" w:fill="FFFFFF"/>
              </w:rPr>
              <w:t>ş</w:t>
            </w:r>
            <w:r w:rsidRPr="0038208A">
              <w:rPr>
                <w:rFonts w:cs="Helvetica"/>
                <w:color w:val="333333"/>
                <w:sz w:val="24"/>
                <w:szCs w:val="24"/>
                <w:shd w:val="clear" w:color="auto" w:fill="FFFFFF"/>
              </w:rPr>
              <w:t>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yapmak, ziyafet öncesi ve ziyafet servisi esnas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 çal</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malar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yürütmek, </w:t>
            </w:r>
            <w:proofErr w:type="spellStart"/>
            <w:r w:rsidRPr="0038208A">
              <w:rPr>
                <w:rFonts w:cs="Helvetica"/>
                <w:color w:val="333333"/>
                <w:sz w:val="24"/>
                <w:szCs w:val="24"/>
                <w:shd w:val="clear" w:color="auto" w:fill="FFFFFF"/>
              </w:rPr>
              <w:t>outsidecatering</w:t>
            </w:r>
            <w:proofErr w:type="spellEnd"/>
            <w:r w:rsidRPr="0038208A">
              <w:rPr>
                <w:rFonts w:cs="Helvetica"/>
                <w:color w:val="333333"/>
                <w:sz w:val="24"/>
                <w:szCs w:val="24"/>
                <w:shd w:val="clear" w:color="auto" w:fill="FFFFFF"/>
              </w:rPr>
              <w:t>, müzik e</w:t>
            </w:r>
            <w:r w:rsidRPr="0038208A">
              <w:rPr>
                <w:rFonts w:cs="Calibri"/>
                <w:color w:val="333333"/>
                <w:sz w:val="24"/>
                <w:szCs w:val="24"/>
                <w:shd w:val="clear" w:color="auto" w:fill="FFFFFF"/>
              </w:rPr>
              <w:t>ğ</w:t>
            </w:r>
            <w:r w:rsidRPr="0038208A">
              <w:rPr>
                <w:rFonts w:cs="Helvetica"/>
                <w:color w:val="333333"/>
                <w:sz w:val="24"/>
                <w:szCs w:val="24"/>
                <w:shd w:val="clear" w:color="auto" w:fill="FFFFFF"/>
              </w:rPr>
              <w:t xml:space="preserve">lence aktivitesini organize etmek ve </w:t>
            </w:r>
            <w:proofErr w:type="spellStart"/>
            <w:r w:rsidRPr="0038208A">
              <w:rPr>
                <w:rFonts w:cs="Helvetica"/>
                <w:color w:val="333333"/>
                <w:sz w:val="24"/>
                <w:szCs w:val="24"/>
                <w:shd w:val="clear" w:color="auto" w:fill="FFFFFF"/>
              </w:rPr>
              <w:t>catering</w:t>
            </w:r>
            <w:proofErr w:type="spellEnd"/>
            <w:r w:rsidRPr="0038208A">
              <w:rPr>
                <w:rFonts w:cs="Helvetica"/>
                <w:color w:val="333333"/>
                <w:sz w:val="24"/>
                <w:szCs w:val="24"/>
                <w:shd w:val="clear" w:color="auto" w:fill="FFFFFF"/>
              </w:rPr>
              <w:t xml:space="preserve"> servisini yapmak yeterliliklerini kazanacakt</w:t>
            </w:r>
            <w:r w:rsidRPr="0038208A">
              <w:rPr>
                <w:rFonts w:cs="Calibri"/>
                <w:color w:val="333333"/>
                <w:sz w:val="24"/>
                <w:szCs w:val="24"/>
                <w:shd w:val="clear" w:color="auto" w:fill="FFFFFF"/>
              </w:rPr>
              <w:t>ı</w:t>
            </w:r>
            <w:r w:rsidRPr="0038208A">
              <w:rPr>
                <w:rFonts w:cs="Helvetica"/>
                <w:color w:val="333333"/>
                <w:sz w:val="24"/>
                <w:szCs w:val="24"/>
                <w:shd w:val="clear" w:color="auto" w:fill="FFFFFF"/>
              </w:rPr>
              <w:t>r.</w:t>
            </w:r>
          </w:p>
        </w:tc>
      </w:tr>
      <w:tr w:rsidR="005B5E24" w:rsidRPr="0038208A" w:rsidTr="002B50D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rPr>
                <w:rFonts w:eastAsia="Times New Roman" w:cs="Times New Roman"/>
                <w:sz w:val="24"/>
                <w:szCs w:val="24"/>
                <w:lang w:eastAsia="tr-TR"/>
              </w:rPr>
            </w:pPr>
            <w:r w:rsidRPr="0038208A">
              <w:rPr>
                <w:rFonts w:cs="Helvetica"/>
                <w:color w:val="333333"/>
                <w:sz w:val="24"/>
                <w:szCs w:val="24"/>
                <w:shd w:val="clear" w:color="auto" w:fill="FFFFFF"/>
              </w:rPr>
              <w:t>Ziyafet menüsü, talepleri kabul etme, ziyafet sözle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mesi, sunum haz</w:t>
            </w:r>
            <w:r w:rsidRPr="0038208A">
              <w:rPr>
                <w:rFonts w:cs="Calibri"/>
                <w:color w:val="333333"/>
                <w:sz w:val="24"/>
                <w:szCs w:val="24"/>
                <w:shd w:val="clear" w:color="auto" w:fill="FFFFFF"/>
              </w:rPr>
              <w:t>ı</w:t>
            </w:r>
            <w:r w:rsidRPr="0038208A">
              <w:rPr>
                <w:rFonts w:cs="Helvetica"/>
                <w:color w:val="333333"/>
                <w:sz w:val="24"/>
                <w:szCs w:val="24"/>
                <w:shd w:val="clear" w:color="auto" w:fill="FFFFFF"/>
              </w:rPr>
              <w:t>rlama ve ücret tahsili, salon yerle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plan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ziyafet personeli organizasyonu, teknik donan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m ve </w:t>
            </w:r>
            <w:proofErr w:type="gramStart"/>
            <w:r w:rsidRPr="0038208A">
              <w:rPr>
                <w:rFonts w:cs="Helvetica"/>
                <w:color w:val="333333"/>
                <w:sz w:val="24"/>
                <w:szCs w:val="24"/>
                <w:shd w:val="clear" w:color="auto" w:fill="FFFFFF"/>
              </w:rPr>
              <w:t>ekipmanlar</w:t>
            </w:r>
            <w:r w:rsidRPr="0038208A">
              <w:rPr>
                <w:rFonts w:cs="Calibri"/>
                <w:color w:val="333333"/>
                <w:sz w:val="24"/>
                <w:szCs w:val="24"/>
                <w:shd w:val="clear" w:color="auto" w:fill="FFFFFF"/>
              </w:rPr>
              <w:t>ı</w:t>
            </w:r>
            <w:proofErr w:type="gramEnd"/>
            <w:r w:rsidRPr="0038208A">
              <w:rPr>
                <w:rFonts w:cs="Helvetica"/>
                <w:color w:val="333333"/>
                <w:sz w:val="24"/>
                <w:szCs w:val="24"/>
                <w:shd w:val="clear" w:color="auto" w:fill="FFFFFF"/>
              </w:rPr>
              <w:t xml:space="preserve">, ziyafet servisi, içecek servisi, </w:t>
            </w:r>
            <w:proofErr w:type="spellStart"/>
            <w:r w:rsidRPr="0038208A">
              <w:rPr>
                <w:rFonts w:cs="Helvetica"/>
                <w:color w:val="333333"/>
                <w:sz w:val="24"/>
                <w:szCs w:val="24"/>
                <w:shd w:val="clear" w:color="auto" w:fill="FFFFFF"/>
              </w:rPr>
              <w:t>catering</w:t>
            </w:r>
            <w:proofErr w:type="spellEnd"/>
            <w:r w:rsidRPr="0038208A">
              <w:rPr>
                <w:rFonts w:cs="Helvetica"/>
                <w:color w:val="333333"/>
                <w:sz w:val="24"/>
                <w:szCs w:val="24"/>
                <w:shd w:val="clear" w:color="auto" w:fill="FFFFFF"/>
              </w:rPr>
              <w:t xml:space="preserve"> çal</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ma plan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lmas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kontrol edilmesi, </w:t>
            </w:r>
            <w:proofErr w:type="spellStart"/>
            <w:r w:rsidRPr="0038208A">
              <w:rPr>
                <w:rFonts w:cs="Helvetica"/>
                <w:color w:val="333333"/>
                <w:sz w:val="24"/>
                <w:szCs w:val="24"/>
                <w:shd w:val="clear" w:color="auto" w:fill="FFFFFF"/>
              </w:rPr>
              <w:t>cateringde</w:t>
            </w:r>
            <w:proofErr w:type="spellEnd"/>
            <w:r w:rsidRPr="0038208A">
              <w:rPr>
                <w:rFonts w:cs="Helvetica"/>
                <w:color w:val="333333"/>
                <w:sz w:val="24"/>
                <w:szCs w:val="24"/>
                <w:shd w:val="clear" w:color="auto" w:fill="FFFFFF"/>
              </w:rPr>
              <w:t xml:space="preserve"> kullan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lacak araç gereçler ve ürünler, </w:t>
            </w:r>
            <w:proofErr w:type="spellStart"/>
            <w:r w:rsidRPr="0038208A">
              <w:rPr>
                <w:rFonts w:cs="Helvetica"/>
                <w:color w:val="333333"/>
                <w:sz w:val="24"/>
                <w:szCs w:val="24"/>
                <w:shd w:val="clear" w:color="auto" w:fill="FFFFFF"/>
              </w:rPr>
              <w:t>cateringde</w:t>
            </w:r>
            <w:proofErr w:type="spellEnd"/>
            <w:r w:rsidRPr="0038208A">
              <w:rPr>
                <w:rFonts w:cs="Helvetica"/>
                <w:color w:val="333333"/>
                <w:sz w:val="24"/>
                <w:szCs w:val="24"/>
                <w:shd w:val="clear" w:color="auto" w:fill="FFFFFF"/>
              </w:rPr>
              <w:t xml:space="preserve"> çal</w:t>
            </w:r>
            <w:r w:rsidRPr="0038208A">
              <w:rPr>
                <w:rFonts w:cs="Calibri"/>
                <w:color w:val="333333"/>
                <w:sz w:val="24"/>
                <w:szCs w:val="24"/>
                <w:shd w:val="clear" w:color="auto" w:fill="FFFFFF"/>
              </w:rPr>
              <w:t>ış</w:t>
            </w:r>
            <w:r w:rsidRPr="0038208A">
              <w:rPr>
                <w:rFonts w:cs="Helvetica"/>
                <w:color w:val="333333"/>
                <w:sz w:val="24"/>
                <w:szCs w:val="24"/>
                <w:shd w:val="clear" w:color="auto" w:fill="FFFFFF"/>
              </w:rPr>
              <w:t xml:space="preserve">acak personelleri temini, </w:t>
            </w:r>
            <w:proofErr w:type="spellStart"/>
            <w:r w:rsidRPr="0038208A">
              <w:rPr>
                <w:rFonts w:cs="Helvetica"/>
                <w:color w:val="333333"/>
                <w:sz w:val="24"/>
                <w:szCs w:val="24"/>
                <w:shd w:val="clear" w:color="auto" w:fill="FFFFFF"/>
              </w:rPr>
              <w:t>catering</w:t>
            </w:r>
            <w:proofErr w:type="spellEnd"/>
            <w:r w:rsidRPr="0038208A">
              <w:rPr>
                <w:rFonts w:cs="Helvetica"/>
                <w:color w:val="333333"/>
                <w:sz w:val="24"/>
                <w:szCs w:val="24"/>
                <w:shd w:val="clear" w:color="auto" w:fill="FFFFFF"/>
              </w:rPr>
              <w:t xml:space="preserve"> operasyonu yönetimi ve </w:t>
            </w:r>
            <w:proofErr w:type="spellStart"/>
            <w:r w:rsidRPr="0038208A">
              <w:rPr>
                <w:rFonts w:cs="Helvetica"/>
                <w:color w:val="333333"/>
                <w:sz w:val="24"/>
                <w:szCs w:val="24"/>
                <w:shd w:val="clear" w:color="auto" w:fill="FFFFFF"/>
              </w:rPr>
              <w:t>catering</w:t>
            </w:r>
            <w:proofErr w:type="spellEnd"/>
            <w:r w:rsidRPr="0038208A">
              <w:rPr>
                <w:rFonts w:cs="Helvetica"/>
                <w:color w:val="333333"/>
                <w:sz w:val="24"/>
                <w:szCs w:val="24"/>
                <w:shd w:val="clear" w:color="auto" w:fill="FFFFFF"/>
              </w:rPr>
              <w:t xml:space="preserve"> malzemelerini depolamak, teknik donan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m organizasyonu, sunum ve animasyon hizmetleri, dekorasyon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 lojistik hizmetler ve ödeme plan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 Müzik/E</w:t>
            </w:r>
            <w:r w:rsidRPr="0038208A">
              <w:rPr>
                <w:rFonts w:cs="Calibri"/>
                <w:color w:val="333333"/>
                <w:sz w:val="24"/>
                <w:szCs w:val="24"/>
                <w:shd w:val="clear" w:color="auto" w:fill="FFFFFF"/>
              </w:rPr>
              <w:t>ğ</w:t>
            </w:r>
            <w:r w:rsidRPr="0038208A">
              <w:rPr>
                <w:rFonts w:cs="Helvetica"/>
                <w:color w:val="333333"/>
                <w:sz w:val="24"/>
                <w:szCs w:val="24"/>
                <w:shd w:val="clear" w:color="auto" w:fill="FFFFFF"/>
              </w:rPr>
              <w:t xml:space="preserve">lence Aktiviteleri ve </w:t>
            </w:r>
            <w:proofErr w:type="spellStart"/>
            <w:r w:rsidRPr="0038208A">
              <w:rPr>
                <w:rFonts w:cs="Helvetica"/>
                <w:color w:val="333333"/>
                <w:sz w:val="24"/>
                <w:szCs w:val="24"/>
                <w:shd w:val="clear" w:color="auto" w:fill="FFFFFF"/>
              </w:rPr>
              <w:t>Catering</w:t>
            </w:r>
            <w:proofErr w:type="spellEnd"/>
            <w:r w:rsidRPr="0038208A">
              <w:rPr>
                <w:rFonts w:cs="Helvetica"/>
                <w:color w:val="333333"/>
                <w:sz w:val="24"/>
                <w:szCs w:val="24"/>
                <w:shd w:val="clear" w:color="auto" w:fill="FFFFFF"/>
              </w:rPr>
              <w:t xml:space="preserve"> Servisi(yiyecek ve içecek servisi)</w:t>
            </w:r>
          </w:p>
        </w:tc>
      </w:tr>
    </w:tbl>
    <w:p w:rsidR="004B79D7" w:rsidRPr="0038208A" w:rsidRDefault="004B79D7" w:rsidP="00306A8F">
      <w:pPr>
        <w:spacing w:line="240" w:lineRule="auto"/>
        <w:jc w:val="both"/>
        <w:rPr>
          <w:rFonts w:cs="Times New Roman"/>
          <w:color w:val="000000" w:themeColor="text1"/>
          <w:sz w:val="24"/>
          <w:szCs w:val="24"/>
        </w:rPr>
      </w:pPr>
    </w:p>
    <w:p w:rsidR="004B79D7" w:rsidRPr="0038208A" w:rsidRDefault="004B79D7" w:rsidP="00306A8F">
      <w:pPr>
        <w:spacing w:line="240" w:lineRule="auto"/>
        <w:jc w:val="both"/>
        <w:rPr>
          <w:rFonts w:cs="Times New Roman"/>
          <w:color w:val="000000" w:themeColor="text1"/>
          <w:sz w:val="24"/>
          <w:szCs w:val="24"/>
        </w:rPr>
      </w:pPr>
    </w:p>
    <w:tbl>
      <w:tblPr>
        <w:tblW w:w="10785" w:type="dxa"/>
        <w:tblInd w:w="-619" w:type="dxa"/>
        <w:shd w:val="clear" w:color="auto" w:fill="FFFFFF"/>
        <w:tblCellMar>
          <w:left w:w="0" w:type="dxa"/>
          <w:right w:w="0" w:type="dxa"/>
        </w:tblCellMar>
        <w:tblLook w:val="04A0"/>
      </w:tblPr>
      <w:tblGrid>
        <w:gridCol w:w="1496"/>
        <w:gridCol w:w="9289"/>
      </w:tblGrid>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BESLENME İLKELERİ</w:t>
            </w:r>
          </w:p>
        </w:tc>
      </w:tr>
      <w:tr w:rsidR="00EC2801"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90"/>
              <w:gridCol w:w="2814"/>
              <w:gridCol w:w="1050"/>
              <w:gridCol w:w="1159"/>
              <w:gridCol w:w="2160"/>
              <w:gridCol w:w="2002"/>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w:t>
                  </w:r>
                  <w:r w:rsidR="0003517D" w:rsidRPr="0038208A">
                    <w:rPr>
                      <w:rFonts w:eastAsia="Times New Roman" w:cs="Times New Roman"/>
                      <w:color w:val="000000" w:themeColor="text1"/>
                      <w:sz w:val="24"/>
                      <w:szCs w:val="24"/>
                      <w:lang w:eastAsia="tr-TR"/>
                    </w:rPr>
                    <w:t>TO124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4B79D7" w:rsidRPr="0038208A">
                    <w:rPr>
                      <w:rFonts w:eastAsia="Times New Roman" w:cs="Times New Roman"/>
                      <w:color w:val="000000" w:themeColor="text1"/>
                      <w:sz w:val="24"/>
                      <w:szCs w:val="24"/>
                      <w:lang w:eastAsia="tr-TR"/>
                    </w:rPr>
                    <w:t>/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4B79D7" w:rsidRPr="0038208A" w:rsidRDefault="004B79D7" w:rsidP="00306A8F">
            <w:pPr>
              <w:spacing w:after="0" w:line="240" w:lineRule="auto"/>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C2801"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Zorunlu</w:t>
                  </w:r>
                </w:p>
              </w:tc>
            </w:tr>
          </w:tbl>
          <w:p w:rsidR="004B79D7" w:rsidRPr="0038208A" w:rsidRDefault="004B79D7" w:rsidP="00306A8F">
            <w:pPr>
              <w:spacing w:after="0" w:line="240" w:lineRule="auto"/>
              <w:jc w:val="both"/>
              <w:rPr>
                <w:rFonts w:eastAsia="Times New Roman" w:cs="Times New Roman"/>
                <w:color w:val="000000" w:themeColor="text1"/>
                <w:sz w:val="24"/>
                <w:szCs w:val="24"/>
                <w:lang w:eastAsia="tr-TR"/>
              </w:rPr>
            </w:pPr>
          </w:p>
        </w:tc>
      </w:tr>
      <w:tr w:rsidR="00EC2801" w:rsidRPr="0038208A" w:rsidTr="00C43A33">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cs="Arial"/>
                <w:color w:val="000000" w:themeColor="text1"/>
                <w:sz w:val="24"/>
                <w:szCs w:val="24"/>
                <w:shd w:val="clear" w:color="auto" w:fill="EAEAEA"/>
              </w:rPr>
              <w:t xml:space="preserve">Gıda kimyası, gıda teknolojileri, toplu beslenme, </w:t>
            </w:r>
            <w:proofErr w:type="gramStart"/>
            <w:r w:rsidRPr="0038208A">
              <w:rPr>
                <w:rFonts w:cs="Arial"/>
                <w:color w:val="000000" w:themeColor="text1"/>
                <w:sz w:val="24"/>
                <w:szCs w:val="24"/>
                <w:shd w:val="clear" w:color="auto" w:fill="EAEAEA"/>
              </w:rPr>
              <w:t>hijyen</w:t>
            </w:r>
            <w:proofErr w:type="gramEnd"/>
            <w:r w:rsidRPr="0038208A">
              <w:rPr>
                <w:rFonts w:cs="Arial"/>
                <w:color w:val="000000" w:themeColor="text1"/>
                <w:sz w:val="24"/>
                <w:szCs w:val="24"/>
                <w:shd w:val="clear" w:color="auto" w:fill="EAEAEA"/>
              </w:rPr>
              <w:t xml:space="preserve"> ve çevre sağlığı, besin öğeleri, gıdaların bileşimleri konusunda temel bilgileri vererek öğrencilerin bu bilgileri kullanarak </w:t>
            </w:r>
            <w:r w:rsidRPr="0038208A">
              <w:rPr>
                <w:rFonts w:cs="Arial"/>
                <w:color w:val="000000" w:themeColor="text1"/>
                <w:sz w:val="24"/>
                <w:szCs w:val="24"/>
                <w:shd w:val="clear" w:color="auto" w:fill="EAEAEA"/>
              </w:rPr>
              <w:lastRenderedPageBreak/>
              <w:t>yeterli ve dengeli beslenme esaslarının öğrenilmesi</w:t>
            </w:r>
          </w:p>
        </w:tc>
      </w:tr>
      <w:tr w:rsidR="00EC2801" w:rsidRPr="0038208A" w:rsidTr="00C43A33">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4B79D7"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4B79D7" w:rsidRPr="0038208A" w:rsidRDefault="0003517D" w:rsidP="00306A8F">
            <w:pPr>
              <w:spacing w:after="0" w:line="240" w:lineRule="auto"/>
              <w:jc w:val="both"/>
              <w:rPr>
                <w:rFonts w:eastAsia="Times New Roman" w:cs="Times New Roman"/>
                <w:color w:val="000000" w:themeColor="text1"/>
                <w:sz w:val="24"/>
                <w:szCs w:val="24"/>
                <w:lang w:eastAsia="tr-TR"/>
              </w:rPr>
            </w:pPr>
            <w:r w:rsidRPr="0038208A">
              <w:rPr>
                <w:rFonts w:cs="Arial"/>
                <w:color w:val="000000" w:themeColor="text1"/>
                <w:sz w:val="24"/>
                <w:szCs w:val="24"/>
                <w:shd w:val="clear" w:color="auto" w:fill="EAEAEA"/>
              </w:rPr>
              <w:t xml:space="preserve">Tüketiciler için sağlıklı ve dengeli beslenme koşulları, büyüme ve gelişme ile beslenme ve sağlık ilişkileri, bedensel, ruhsal ve sosyal sağlık kavramları, hayvansal kökenli gıdaların beslenmedeki önemi, bileşimi, beslenme ilkeleri ve toplu beslenme teknikleri, beslenme ve sağlık-toplum ilişkisi, dengeli beslenme ilkeleri, yetersiz ve dengesiz beslenme sorunları, et (kırmızı et, beyaz et), süt, su ürünleri, yumurta ve balın bileşimi, beslenmede hayvansal kökenli gıdaların önemi, besinlerin </w:t>
            </w:r>
            <w:proofErr w:type="gramStart"/>
            <w:r w:rsidRPr="0038208A">
              <w:rPr>
                <w:rFonts w:cs="Arial"/>
                <w:color w:val="000000" w:themeColor="text1"/>
                <w:sz w:val="24"/>
                <w:szCs w:val="24"/>
                <w:shd w:val="clear" w:color="auto" w:fill="EAEAEA"/>
              </w:rPr>
              <w:t>hazırlanması ,saklanması</w:t>
            </w:r>
            <w:proofErr w:type="gramEnd"/>
            <w:r w:rsidRPr="0038208A">
              <w:rPr>
                <w:rFonts w:cs="Arial"/>
                <w:color w:val="000000" w:themeColor="text1"/>
                <w:sz w:val="24"/>
                <w:szCs w:val="24"/>
                <w:shd w:val="clear" w:color="auto" w:fill="EAEAEA"/>
              </w:rPr>
              <w:t>,işlenmesi,yemek planlama,özel durumlarda beslenme.</w:t>
            </w:r>
          </w:p>
        </w:tc>
      </w:tr>
    </w:tbl>
    <w:p w:rsidR="00834A1A" w:rsidRPr="0038208A" w:rsidRDefault="00834A1A" w:rsidP="00306A8F">
      <w:pPr>
        <w:spacing w:line="240" w:lineRule="auto"/>
        <w:jc w:val="both"/>
        <w:rPr>
          <w:rFonts w:cs="Times New Roman"/>
          <w:color w:val="000000" w:themeColor="text1"/>
          <w:sz w:val="24"/>
          <w:szCs w:val="24"/>
        </w:rPr>
      </w:pPr>
    </w:p>
    <w:p w:rsidR="0066637A" w:rsidRPr="0038208A" w:rsidRDefault="0066637A" w:rsidP="00306A8F">
      <w:pPr>
        <w:spacing w:line="240" w:lineRule="auto"/>
        <w:jc w:val="both"/>
        <w:rPr>
          <w:rFonts w:cs="Times New Roman"/>
          <w:b/>
          <w:color w:val="000000" w:themeColor="text1"/>
          <w:sz w:val="24"/>
          <w:szCs w:val="24"/>
        </w:rPr>
      </w:pPr>
    </w:p>
    <w:tbl>
      <w:tblPr>
        <w:tblStyle w:val="TabloKlavuzu"/>
        <w:tblW w:w="10807" w:type="dxa"/>
        <w:tblInd w:w="-601" w:type="dxa"/>
        <w:tblLook w:val="04A0"/>
      </w:tblPr>
      <w:tblGrid>
        <w:gridCol w:w="10807"/>
      </w:tblGrid>
      <w:tr w:rsidR="001C32C3" w:rsidRPr="0038208A" w:rsidTr="006B15D7">
        <w:trPr>
          <w:trHeight w:val="375"/>
        </w:trPr>
        <w:tc>
          <w:tcPr>
            <w:tcW w:w="0" w:type="auto"/>
            <w:hideMark/>
          </w:tcPr>
          <w:p w:rsidR="001C32C3" w:rsidRPr="0038208A" w:rsidRDefault="00AD63F6"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 MEVZUATI</w:t>
            </w:r>
          </w:p>
        </w:tc>
      </w:tr>
      <w:tr w:rsidR="001C32C3" w:rsidRPr="0038208A" w:rsidTr="006B15D7">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EC2801" w:rsidRPr="0038208A" w:rsidTr="006B15D7">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6B15D7">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p>
              </w:tc>
            </w:tr>
            <w:tr w:rsidR="00EC2801" w:rsidRPr="0038208A" w:rsidTr="006B15D7">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AD63F6"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ATO120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1C32C3" w:rsidRPr="0038208A">
                    <w:rPr>
                      <w:rFonts w:eastAsia="Times New Roman" w:cs="Times New Roman"/>
                      <w:color w:val="000000" w:themeColor="text1"/>
                      <w:sz w:val="24"/>
                      <w:szCs w:val="24"/>
                      <w:lang w:eastAsia="tr-TR"/>
                    </w:rPr>
                    <w:t xml:space="preserve">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r>
          </w:tbl>
          <w:p w:rsidR="001C32C3" w:rsidRPr="0038208A" w:rsidRDefault="001C32C3"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1C32C3" w:rsidRPr="0038208A" w:rsidTr="006B15D7">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p>
              </w:tc>
            </w:tr>
            <w:tr w:rsidR="001C32C3" w:rsidRPr="0038208A" w:rsidTr="006B15D7">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1C32C3" w:rsidRPr="0038208A" w:rsidTr="006B15D7">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1C32C3" w:rsidRPr="0038208A" w:rsidRDefault="001C32C3"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1C32C3" w:rsidRPr="0038208A" w:rsidRDefault="001C32C3" w:rsidP="00306A8F">
            <w:pPr>
              <w:jc w:val="both"/>
              <w:rPr>
                <w:rFonts w:eastAsia="Times New Roman" w:cs="Times New Roman"/>
                <w:color w:val="000000" w:themeColor="text1"/>
                <w:sz w:val="24"/>
                <w:szCs w:val="24"/>
                <w:lang w:eastAsia="tr-TR"/>
              </w:rPr>
            </w:pPr>
          </w:p>
        </w:tc>
      </w:tr>
      <w:tr w:rsidR="001C32C3" w:rsidRPr="0038208A" w:rsidTr="006B15D7">
        <w:tc>
          <w:tcPr>
            <w:tcW w:w="10807" w:type="dxa"/>
          </w:tcPr>
          <w:p w:rsidR="001C32C3" w:rsidRPr="0038208A" w:rsidRDefault="001C32C3"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1C32C3" w:rsidRPr="0038208A" w:rsidTr="006B15D7">
        <w:tc>
          <w:tcPr>
            <w:tcW w:w="10807" w:type="dxa"/>
          </w:tcPr>
          <w:p w:rsidR="001C32C3" w:rsidRPr="0038208A" w:rsidRDefault="00AD63F6" w:rsidP="00306A8F">
            <w:pPr>
              <w:jc w:val="both"/>
              <w:rPr>
                <w:rFonts w:cs="Times New Roman"/>
                <w:color w:val="000000" w:themeColor="text1"/>
                <w:sz w:val="24"/>
                <w:szCs w:val="24"/>
              </w:rPr>
            </w:pPr>
            <w:r w:rsidRPr="0038208A">
              <w:rPr>
                <w:rFonts w:cs="Arial"/>
                <w:color w:val="000000" w:themeColor="text1"/>
                <w:sz w:val="24"/>
                <w:szCs w:val="24"/>
                <w:shd w:val="clear" w:color="auto" w:fill="FFFFFF"/>
              </w:rPr>
              <w:t>Turizm sistemleri ve düzenlemelerinin ana yapısıyla ilgili yürürlükteki mevzuatı açıklamayı amaçlar. </w:t>
            </w:r>
          </w:p>
        </w:tc>
      </w:tr>
      <w:tr w:rsidR="001C32C3" w:rsidRPr="0038208A" w:rsidTr="006B15D7">
        <w:tc>
          <w:tcPr>
            <w:tcW w:w="10807" w:type="dxa"/>
          </w:tcPr>
          <w:p w:rsidR="001C32C3" w:rsidRPr="0038208A" w:rsidRDefault="001C32C3"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1C32C3" w:rsidRPr="0038208A" w:rsidTr="006B15D7">
        <w:tc>
          <w:tcPr>
            <w:tcW w:w="10807" w:type="dxa"/>
          </w:tcPr>
          <w:p w:rsidR="001C32C3" w:rsidRPr="0038208A" w:rsidRDefault="00AD63F6" w:rsidP="00306A8F">
            <w:pPr>
              <w:jc w:val="both"/>
              <w:rPr>
                <w:rFonts w:cs="Times New Roman"/>
                <w:color w:val="000000" w:themeColor="text1"/>
                <w:sz w:val="24"/>
                <w:szCs w:val="24"/>
              </w:rPr>
            </w:pPr>
            <w:r w:rsidRPr="0038208A">
              <w:rPr>
                <w:rFonts w:cs="Arial"/>
                <w:color w:val="000000" w:themeColor="text1"/>
                <w:sz w:val="24"/>
                <w:szCs w:val="24"/>
                <w:shd w:val="clear" w:color="auto" w:fill="FFFFFF"/>
              </w:rPr>
              <w:t>Genel olarak turizm hukukuyla ilgili yasal mevzuat ve uluslararası turizm örgütleri hakkında bilgi verilmesi dersin temel içeriğini oluşturur.</w:t>
            </w:r>
          </w:p>
        </w:tc>
      </w:tr>
    </w:tbl>
    <w:p w:rsidR="0066637A" w:rsidRDefault="0066637A" w:rsidP="00306A8F">
      <w:pPr>
        <w:spacing w:line="240" w:lineRule="auto"/>
        <w:jc w:val="both"/>
        <w:rPr>
          <w:rFonts w:cs="Times New Roman"/>
          <w:color w:val="000000" w:themeColor="text1"/>
          <w:sz w:val="24"/>
          <w:szCs w:val="24"/>
        </w:rPr>
      </w:pPr>
    </w:p>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619" w:type="dxa"/>
        <w:shd w:val="clear" w:color="auto" w:fill="FFFFFF"/>
        <w:tblCellMar>
          <w:left w:w="0" w:type="dxa"/>
          <w:right w:w="0" w:type="dxa"/>
        </w:tblCellMar>
        <w:tblLook w:val="04A0"/>
      </w:tblPr>
      <w:tblGrid>
        <w:gridCol w:w="1865"/>
        <w:gridCol w:w="8920"/>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SAĞLIK TURİZMİ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ATO116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lastRenderedPageBreak/>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3F5029" w:rsidRDefault="00B61330" w:rsidP="00666BC5">
            <w:pPr>
              <w:pStyle w:val="NormalWeb"/>
              <w:spacing w:before="0" w:beforeAutospacing="0" w:after="128" w:afterAutospacing="0"/>
              <w:rPr>
                <w:color w:val="333333"/>
              </w:rPr>
            </w:pPr>
            <w:r w:rsidRPr="003F5029">
              <w:rPr>
                <w:color w:val="333333"/>
              </w:rPr>
              <w:t>Son yıllarda oldukça hızlı gelişme gösteren sağlık turizmi, sağlık turizmi kurumları, tıbbı ve termal tedavi açısından ülkemizin sahip olduğu kaynaklar, tıbbi ve termal tedavi amaçlı turistlerin hakları, sağlık turizmi kapsamında turistlerin ve işletmelerin karşılaştıkları sorunlar ve çözüm önerilerini öğrencilere belletmek.</w:t>
            </w:r>
          </w:p>
          <w:p w:rsidR="00B61330" w:rsidRPr="003F5029"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3F5029" w:rsidRDefault="00B61330" w:rsidP="00666BC5">
            <w:pPr>
              <w:pStyle w:val="NormalWeb"/>
              <w:spacing w:before="0" w:beforeAutospacing="0" w:after="128" w:afterAutospacing="0"/>
            </w:pPr>
            <w:r w:rsidRPr="003F5029">
              <w:rPr>
                <w:color w:val="333333"/>
              </w:rPr>
              <w:t>Sağlık ve Turizm İlişkisi, Sağlık Turizmi Uygulamaları, Turist Sağlığı</w:t>
            </w:r>
          </w:p>
        </w:tc>
      </w:tr>
    </w:tbl>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619" w:type="dxa"/>
        <w:shd w:val="clear" w:color="auto" w:fill="FFFFFF"/>
        <w:tblCellMar>
          <w:left w:w="0" w:type="dxa"/>
          <w:right w:w="0" w:type="dxa"/>
        </w:tblCellMar>
        <w:tblLook w:val="04A0"/>
      </w:tblPr>
      <w:tblGrid>
        <w:gridCol w:w="2158"/>
        <w:gridCol w:w="8627"/>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TURİZM İŞLETMELERİNDE MALİYET ANALİZİ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00"/>
              <w:gridCol w:w="2681"/>
              <w:gridCol w:w="1050"/>
              <w:gridCol w:w="1180"/>
              <w:gridCol w:w="2132"/>
              <w:gridCol w:w="2132"/>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ATO118</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pStyle w:val="NormalWeb"/>
              <w:spacing w:before="0" w:beforeAutospacing="0" w:after="128" w:afterAutospacing="0"/>
              <w:rPr>
                <w:color w:val="333333"/>
              </w:rPr>
            </w:pPr>
            <w:r w:rsidRPr="00BD2E56">
              <w:rPr>
                <w:color w:val="333333"/>
              </w:rPr>
              <w:t>Maliyet ile ilgili temel kavramları öğretmeyi, Maliyet ile turizm ilişkisini kavratmayı</w:t>
            </w:r>
            <w:r>
              <w:rPr>
                <w:color w:val="333333"/>
              </w:rPr>
              <w:t xml:space="preserve">, </w:t>
            </w:r>
            <w:r w:rsidRPr="00BD2E56">
              <w:rPr>
                <w:color w:val="333333"/>
              </w:rPr>
              <w:t>Maliyet konularındaki analizleri aktarmayı amaçlamaktadır.</w:t>
            </w:r>
          </w:p>
          <w:p w:rsidR="00B61330" w:rsidRPr="00BD2E56"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15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pStyle w:val="NormalWeb"/>
              <w:spacing w:before="0" w:beforeAutospacing="0" w:after="128" w:afterAutospacing="0"/>
              <w:rPr>
                <w:color w:val="333333"/>
              </w:rPr>
            </w:pPr>
            <w:r w:rsidRPr="00BD2E56">
              <w:rPr>
                <w:color w:val="333333"/>
              </w:rPr>
              <w:t>Maliyet kavramı, unsurları, çeşitleri, konaklama işletmelerinde maliyet analiz yöntemleri, fiyatlandırma ve gelir kontrolü, maliyetleri azaltma yöntemleri, yatırım maliyetleri, verimlilik analizleri</w:t>
            </w:r>
          </w:p>
          <w:p w:rsidR="00B61330" w:rsidRPr="00BD2E56" w:rsidRDefault="00B61330" w:rsidP="00666BC5">
            <w:pPr>
              <w:spacing w:after="0" w:line="240" w:lineRule="auto"/>
              <w:rPr>
                <w:rFonts w:ascii="Times New Roman" w:eastAsia="Times New Roman" w:hAnsi="Times New Roman" w:cs="Times New Roman"/>
                <w:sz w:val="24"/>
                <w:szCs w:val="24"/>
                <w:lang w:eastAsia="tr-TR"/>
              </w:rPr>
            </w:pPr>
          </w:p>
        </w:tc>
      </w:tr>
    </w:tbl>
    <w:p w:rsidR="00B61330" w:rsidRDefault="00B61330" w:rsidP="00306A8F">
      <w:pPr>
        <w:spacing w:line="240" w:lineRule="auto"/>
        <w:jc w:val="both"/>
        <w:rPr>
          <w:rFonts w:cs="Times New Roman"/>
          <w:color w:val="000000" w:themeColor="text1"/>
          <w:sz w:val="24"/>
          <w:szCs w:val="24"/>
        </w:rPr>
      </w:pPr>
    </w:p>
    <w:p w:rsidR="00B61330" w:rsidRPr="0038208A" w:rsidRDefault="00B61330" w:rsidP="00306A8F">
      <w:pPr>
        <w:spacing w:line="240" w:lineRule="auto"/>
        <w:jc w:val="both"/>
        <w:rPr>
          <w:rFonts w:cs="Times New Roman"/>
          <w:color w:val="000000" w:themeColor="text1"/>
          <w:sz w:val="24"/>
          <w:szCs w:val="24"/>
        </w:rPr>
      </w:pPr>
    </w:p>
    <w:tbl>
      <w:tblPr>
        <w:tblW w:w="10785" w:type="dxa"/>
        <w:tblInd w:w="-619"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STAJ</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88"/>
              <w:gridCol w:w="2862"/>
              <w:gridCol w:w="1050"/>
              <w:gridCol w:w="1159"/>
              <w:gridCol w:w="2136"/>
              <w:gridCol w:w="1980"/>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EDÖ102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8</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lastRenderedPageBreak/>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lastRenderedPageBreak/>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306A8F">
      <w:pPr>
        <w:spacing w:line="240" w:lineRule="auto"/>
        <w:jc w:val="both"/>
        <w:rPr>
          <w:rFonts w:cs="Times New Roman"/>
          <w:color w:val="000000" w:themeColor="text1"/>
          <w:sz w:val="24"/>
          <w:szCs w:val="24"/>
        </w:rPr>
      </w:pPr>
    </w:p>
    <w:p w:rsidR="005B5E24" w:rsidRPr="0038208A" w:rsidRDefault="005B5E24" w:rsidP="005B5E24">
      <w:pPr>
        <w:spacing w:line="240" w:lineRule="auto"/>
        <w:jc w:val="center"/>
        <w:rPr>
          <w:rFonts w:cs="Times New Roman"/>
          <w:b/>
          <w:color w:val="000000" w:themeColor="text1"/>
          <w:sz w:val="24"/>
          <w:szCs w:val="24"/>
        </w:rPr>
      </w:pPr>
      <w:r w:rsidRPr="0038208A">
        <w:rPr>
          <w:rFonts w:cs="Times New Roman"/>
          <w:b/>
          <w:color w:val="000000" w:themeColor="text1"/>
          <w:sz w:val="24"/>
          <w:szCs w:val="24"/>
        </w:rPr>
        <w:t>III. YARIYIL GÜZ</w:t>
      </w:r>
    </w:p>
    <w:p w:rsidR="005B5E24" w:rsidRPr="0038208A" w:rsidRDefault="005B5E24" w:rsidP="005B5E24">
      <w:pPr>
        <w:spacing w:line="240" w:lineRule="auto"/>
        <w:jc w:val="both"/>
        <w:rPr>
          <w:rFonts w:cs="Times New Roman"/>
          <w:b/>
          <w:sz w:val="24"/>
          <w:szCs w:val="24"/>
        </w:rPr>
      </w:pPr>
    </w:p>
    <w:p w:rsidR="005B5E24" w:rsidRPr="0038208A" w:rsidRDefault="005B5E24" w:rsidP="005B5E24">
      <w:pPr>
        <w:spacing w:line="240" w:lineRule="auto"/>
        <w:jc w:val="both"/>
        <w:rPr>
          <w:rFonts w:cs="Times New Roman"/>
          <w:b/>
          <w:sz w:val="24"/>
          <w:szCs w:val="24"/>
        </w:rPr>
      </w:pPr>
    </w:p>
    <w:tbl>
      <w:tblPr>
        <w:tblpPr w:leftFromText="141" w:rightFromText="141" w:vertAnchor="text" w:horzAnchor="margin" w:tblpXSpec="center" w:tblpY="12"/>
        <w:tblW w:w="10785"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 xml:space="preserve">ATATÜRK İLKELERİ VE </w:t>
            </w:r>
            <w:proofErr w:type="gramStart"/>
            <w:r w:rsidRPr="0038208A">
              <w:rPr>
                <w:rFonts w:eastAsia="Times New Roman" w:cs="Times New Roman"/>
                <w:b/>
                <w:sz w:val="24"/>
                <w:szCs w:val="24"/>
                <w:bdr w:val="none" w:sz="0" w:space="0" w:color="auto" w:frame="1"/>
                <w:lang w:eastAsia="tr-TR"/>
              </w:rPr>
              <w:t>İNKILAP</w:t>
            </w:r>
            <w:proofErr w:type="gramEnd"/>
            <w:r w:rsidRPr="0038208A">
              <w:rPr>
                <w:rFonts w:eastAsia="Times New Roman" w:cs="Times New Roman"/>
                <w:b/>
                <w:sz w:val="24"/>
                <w:szCs w:val="24"/>
                <w:bdr w:val="none" w:sz="0" w:space="0" w:color="auto" w:frame="1"/>
                <w:lang w:eastAsia="tr-TR"/>
              </w:rPr>
              <w:t xml:space="preserve"> TARİHİ-I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368"/>
              <w:gridCol w:w="2501"/>
              <w:gridCol w:w="1050"/>
              <w:gridCol w:w="1159"/>
              <w:gridCol w:w="2334"/>
              <w:gridCol w:w="2163"/>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AİB101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framePr w:hSpace="141" w:wrap="around" w:vAnchor="text" w:hAnchor="margin" w:xAlign="center" w:y="12"/>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5B5E24">
      <w:pPr>
        <w:spacing w:line="240" w:lineRule="auto"/>
        <w:jc w:val="both"/>
        <w:rPr>
          <w:rFonts w:cs="Times New Roman"/>
          <w:sz w:val="24"/>
          <w:szCs w:val="24"/>
        </w:rPr>
      </w:pPr>
    </w:p>
    <w:p w:rsidR="005B5E24" w:rsidRPr="0038208A" w:rsidRDefault="005B5E24" w:rsidP="005B5E24">
      <w:pPr>
        <w:spacing w:line="240" w:lineRule="auto"/>
        <w:jc w:val="both"/>
        <w:rPr>
          <w:rFonts w:cs="Times New Roman"/>
          <w:sz w:val="24"/>
          <w:szCs w:val="24"/>
        </w:rPr>
      </w:pPr>
    </w:p>
    <w:tbl>
      <w:tblPr>
        <w:tblW w:w="10785" w:type="dxa"/>
        <w:tblInd w:w="-761"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TÜRK DİLİ-I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54"/>
              <w:gridCol w:w="2470"/>
              <w:gridCol w:w="1050"/>
              <w:gridCol w:w="1159"/>
              <w:gridCol w:w="2305"/>
              <w:gridCol w:w="2137"/>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TDB101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5B5E24">
      <w:pPr>
        <w:spacing w:line="240" w:lineRule="auto"/>
        <w:jc w:val="both"/>
        <w:rPr>
          <w:rFonts w:cs="Times New Roman"/>
          <w:sz w:val="24"/>
          <w:szCs w:val="24"/>
        </w:rPr>
      </w:pPr>
    </w:p>
    <w:p w:rsidR="005B5E24" w:rsidRPr="0038208A" w:rsidRDefault="005B5E24" w:rsidP="005B5E24">
      <w:pPr>
        <w:spacing w:line="240" w:lineRule="auto"/>
        <w:jc w:val="both"/>
        <w:rPr>
          <w:rFonts w:cs="Times New Roman"/>
          <w:sz w:val="24"/>
          <w:szCs w:val="24"/>
        </w:rPr>
      </w:pPr>
    </w:p>
    <w:tbl>
      <w:tblPr>
        <w:tblW w:w="10785" w:type="dxa"/>
        <w:tblInd w:w="-761"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YABANCI DİL-I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54"/>
              <w:gridCol w:w="2470"/>
              <w:gridCol w:w="1050"/>
              <w:gridCol w:w="1159"/>
              <w:gridCol w:w="2305"/>
              <w:gridCol w:w="2137"/>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YDB101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5B5E24">
      <w:pPr>
        <w:spacing w:line="240" w:lineRule="auto"/>
        <w:jc w:val="both"/>
        <w:rPr>
          <w:rFonts w:cs="Times New Roman"/>
          <w:sz w:val="24"/>
          <w:szCs w:val="24"/>
        </w:rPr>
      </w:pPr>
    </w:p>
    <w:p w:rsidR="005B5E24" w:rsidRPr="0038208A" w:rsidRDefault="005B5E24" w:rsidP="00306A8F">
      <w:pPr>
        <w:spacing w:line="240" w:lineRule="auto"/>
        <w:jc w:val="both"/>
        <w:rPr>
          <w:rFonts w:cs="Times New Roman"/>
          <w:b/>
          <w:color w:val="000000" w:themeColor="text1"/>
          <w:sz w:val="24"/>
          <w:szCs w:val="24"/>
        </w:rPr>
      </w:pPr>
      <w:r w:rsidRPr="0038208A">
        <w:rPr>
          <w:rFonts w:cs="Times New Roman"/>
          <w:b/>
          <w:color w:val="000000" w:themeColor="text1"/>
          <w:sz w:val="24"/>
          <w:szCs w:val="24"/>
        </w:rPr>
        <w:t>SEÇMELİ DERSLER</w:t>
      </w:r>
    </w:p>
    <w:p w:rsidR="005B5E24" w:rsidRPr="0038208A" w:rsidRDefault="005B5E24" w:rsidP="00306A8F">
      <w:pPr>
        <w:spacing w:line="240" w:lineRule="auto"/>
        <w:jc w:val="both"/>
        <w:rPr>
          <w:rFonts w:cs="Times New Roman"/>
          <w:color w:val="000000" w:themeColor="text1"/>
          <w:sz w:val="24"/>
          <w:szCs w:val="24"/>
        </w:rPr>
      </w:pPr>
    </w:p>
    <w:tbl>
      <w:tblPr>
        <w:tblW w:w="10785" w:type="dxa"/>
        <w:tblInd w:w="-857" w:type="dxa"/>
        <w:tblCellMar>
          <w:left w:w="0" w:type="dxa"/>
          <w:right w:w="0" w:type="dxa"/>
        </w:tblCellMar>
        <w:tblLook w:val="00A0"/>
      </w:tblPr>
      <w:tblGrid>
        <w:gridCol w:w="1628"/>
        <w:gridCol w:w="9157"/>
      </w:tblGrid>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5B5E24" w:rsidRPr="0038208A" w:rsidRDefault="005B5E24" w:rsidP="002B50D5">
            <w:pPr>
              <w:spacing w:after="0" w:line="300" w:lineRule="atLeast"/>
              <w:rPr>
                <w:rFonts w:cs="Times New Roman"/>
                <w:b/>
                <w:bCs/>
                <w:color w:val="000000"/>
                <w:sz w:val="24"/>
                <w:szCs w:val="24"/>
                <w:lang w:eastAsia="tr-TR"/>
              </w:rPr>
            </w:pPr>
            <w:r w:rsidRPr="0038208A">
              <w:rPr>
                <w:rFonts w:cs="Times New Roman"/>
                <w:b/>
                <w:bCs/>
                <w:color w:val="000000"/>
                <w:sz w:val="24"/>
                <w:szCs w:val="24"/>
                <w:lang w:eastAsia="tr-TR"/>
              </w:rPr>
              <w:t>KONGRE VE SEMİNER ORGANİZASYONU</w:t>
            </w:r>
          </w:p>
        </w:tc>
      </w:tr>
      <w:tr w:rsidR="005B5E24"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5B5E24" w:rsidRPr="0038208A" w:rsidRDefault="005B5E24"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5B5E24" w:rsidRPr="0038208A" w:rsidRDefault="005B5E24" w:rsidP="002B50D5">
                  <w:pPr>
                    <w:spacing w:after="0" w:line="240" w:lineRule="auto"/>
                    <w:rPr>
                      <w:rFonts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5B5E24" w:rsidRPr="0038208A" w:rsidRDefault="005B5E24"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5B5E24" w:rsidRPr="0038208A" w:rsidRDefault="005B5E24" w:rsidP="002B50D5">
                  <w:pPr>
                    <w:spacing w:after="0" w:line="240" w:lineRule="auto"/>
                    <w:rPr>
                      <w:rFonts w:cs="Times New Roman"/>
                      <w:color w:val="000000"/>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ATO211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4</w:t>
                  </w:r>
                </w:p>
              </w:tc>
            </w:tr>
          </w:tbl>
          <w:p w:rsidR="005B5E24" w:rsidRPr="0038208A" w:rsidRDefault="005B5E24" w:rsidP="002B50D5">
            <w:pPr>
              <w:spacing w:after="0" w:line="300" w:lineRule="atLeast"/>
              <w:rPr>
                <w:rFonts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 xml:space="preserve">Ön Koşulu Olan Ders( </w:t>
                  </w:r>
                  <w:proofErr w:type="spellStart"/>
                  <w:r w:rsidRPr="0038208A">
                    <w:rPr>
                      <w:rFonts w:cs="Times New Roman"/>
                      <w:color w:val="000000"/>
                      <w:sz w:val="24"/>
                      <w:szCs w:val="24"/>
                      <w:lang w:eastAsia="tr-TR"/>
                    </w:rPr>
                    <w:t>ler</w:t>
                  </w:r>
                  <w:proofErr w:type="spellEnd"/>
                  <w:r w:rsidRPr="0038208A">
                    <w:rPr>
                      <w:rFonts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Seçmeli</w:t>
                  </w:r>
                </w:p>
              </w:tc>
            </w:tr>
          </w:tbl>
          <w:p w:rsidR="005B5E24" w:rsidRPr="0038208A" w:rsidRDefault="005B5E24" w:rsidP="002B50D5">
            <w:pPr>
              <w:spacing w:after="0" w:line="300" w:lineRule="atLeast"/>
              <w:rPr>
                <w:rFonts w:cs="Times New Roman"/>
                <w:color w:val="000000"/>
                <w:sz w:val="24"/>
                <w:szCs w:val="24"/>
                <w:lang w:eastAsia="tr-TR"/>
              </w:rPr>
            </w:pPr>
          </w:p>
        </w:tc>
      </w:tr>
      <w:tr w:rsidR="005B5E24" w:rsidRPr="0038208A" w:rsidTr="002B50D5">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Kongre seminer organizasyonu yapma yeterli</w:t>
            </w:r>
            <w:r w:rsidRPr="0038208A">
              <w:rPr>
                <w:rFonts w:cs="Calibri"/>
                <w:color w:val="333333"/>
                <w:sz w:val="24"/>
                <w:szCs w:val="24"/>
                <w:shd w:val="clear" w:color="auto" w:fill="FFFFFF"/>
              </w:rPr>
              <w:t>ğ</w:t>
            </w:r>
            <w:r w:rsidRPr="0038208A">
              <w:rPr>
                <w:rFonts w:cs="Helvetica"/>
                <w:color w:val="333333"/>
                <w:sz w:val="24"/>
                <w:szCs w:val="24"/>
                <w:shd w:val="clear" w:color="auto" w:fill="FFFFFF"/>
              </w:rPr>
              <w:t>i kazand</w:t>
            </w:r>
            <w:r w:rsidRPr="0038208A">
              <w:rPr>
                <w:rFonts w:cs="Calibri"/>
                <w:color w:val="333333"/>
                <w:sz w:val="24"/>
                <w:szCs w:val="24"/>
                <w:shd w:val="clear" w:color="auto" w:fill="FFFFFF"/>
              </w:rPr>
              <w:t>ı</w:t>
            </w:r>
            <w:r w:rsidRPr="0038208A">
              <w:rPr>
                <w:rFonts w:cs="Helvetica"/>
                <w:color w:val="333333"/>
                <w:sz w:val="24"/>
                <w:szCs w:val="24"/>
                <w:shd w:val="clear" w:color="auto" w:fill="FFFFFF"/>
              </w:rPr>
              <w:t>rmak</w:t>
            </w:r>
          </w:p>
        </w:tc>
      </w:tr>
      <w:tr w:rsidR="005B5E24" w:rsidRPr="0038208A" w:rsidTr="002B50D5">
        <w:trPr>
          <w:trHeight w:val="375"/>
        </w:trPr>
        <w:tc>
          <w:tcPr>
            <w:tcW w:w="171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5B5E24" w:rsidRPr="0038208A" w:rsidRDefault="005B5E24" w:rsidP="002B50D5">
            <w:pPr>
              <w:spacing w:after="0" w:line="300" w:lineRule="atLeast"/>
              <w:rPr>
                <w:rFonts w:cs="Times New Roman"/>
                <w:color w:val="000000"/>
                <w:sz w:val="24"/>
                <w:szCs w:val="24"/>
                <w:lang w:eastAsia="tr-TR"/>
              </w:rPr>
            </w:pPr>
            <w:proofErr w:type="gramStart"/>
            <w:r w:rsidRPr="0038208A">
              <w:rPr>
                <w:rFonts w:cs="Helvetica"/>
                <w:color w:val="333333"/>
                <w:sz w:val="24"/>
                <w:szCs w:val="24"/>
                <w:shd w:val="clear" w:color="auto" w:fill="FFFFFF"/>
              </w:rPr>
              <w:t>Kongre ve turizm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kisi Kongre turizminin di</w:t>
            </w:r>
            <w:r w:rsidRPr="0038208A">
              <w:rPr>
                <w:rFonts w:cs="Calibri"/>
                <w:color w:val="333333"/>
                <w:sz w:val="24"/>
                <w:szCs w:val="24"/>
                <w:shd w:val="clear" w:color="auto" w:fill="FFFFFF"/>
              </w:rPr>
              <w:t>ğ</w:t>
            </w:r>
            <w:r w:rsidRPr="0038208A">
              <w:rPr>
                <w:rFonts w:cs="Helvetica"/>
                <w:color w:val="333333"/>
                <w:sz w:val="24"/>
                <w:szCs w:val="24"/>
                <w:shd w:val="clear" w:color="auto" w:fill="FFFFFF"/>
              </w:rPr>
              <w:t>er turizm türleriyle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kisi Kongre turizmindeki örgütlenmeler Program içeri</w:t>
            </w:r>
            <w:r w:rsidRPr="0038208A">
              <w:rPr>
                <w:rFonts w:cs="Calibri"/>
                <w:color w:val="333333"/>
                <w:sz w:val="24"/>
                <w:szCs w:val="24"/>
                <w:shd w:val="clear" w:color="auto" w:fill="FFFFFF"/>
              </w:rPr>
              <w:t>ğ</w:t>
            </w:r>
            <w:r w:rsidRPr="0038208A">
              <w:rPr>
                <w:rFonts w:cs="Helvetica"/>
                <w:color w:val="333333"/>
                <w:sz w:val="24"/>
                <w:szCs w:val="24"/>
                <w:shd w:val="clear" w:color="auto" w:fill="FFFFFF"/>
              </w:rPr>
              <w:t>i olu</w:t>
            </w:r>
            <w:r w:rsidRPr="0038208A">
              <w:rPr>
                <w:rFonts w:cs="Calibri"/>
                <w:color w:val="333333"/>
                <w:sz w:val="24"/>
                <w:szCs w:val="24"/>
                <w:shd w:val="clear" w:color="auto" w:fill="FFFFFF"/>
              </w:rPr>
              <w:t>ş</w:t>
            </w:r>
            <w:r w:rsidRPr="0038208A">
              <w:rPr>
                <w:rFonts w:cs="Helvetica"/>
                <w:color w:val="333333"/>
                <w:sz w:val="24"/>
                <w:szCs w:val="24"/>
                <w:shd w:val="clear" w:color="auto" w:fill="FFFFFF"/>
              </w:rPr>
              <w:t>turma Operasyon Planlama Kongre S</w:t>
            </w:r>
            <w:r w:rsidRPr="0038208A">
              <w:rPr>
                <w:rFonts w:cs="Calibri"/>
                <w:color w:val="333333"/>
                <w:sz w:val="24"/>
                <w:szCs w:val="24"/>
                <w:shd w:val="clear" w:color="auto" w:fill="FFFFFF"/>
              </w:rPr>
              <w:t>ı</w:t>
            </w:r>
            <w:r w:rsidRPr="0038208A">
              <w:rPr>
                <w:rFonts w:cs="Helvetica"/>
                <w:color w:val="333333"/>
                <w:sz w:val="24"/>
                <w:szCs w:val="24"/>
                <w:shd w:val="clear" w:color="auto" w:fill="FFFFFF"/>
              </w:rPr>
              <w:t>ras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ndaki Etkinlikler Kongre Sonras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ndaki Etkinlikler Sosyal ve Kültürel Programlar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Planlanmas</w:t>
            </w:r>
            <w:r w:rsidRPr="0038208A">
              <w:rPr>
                <w:rFonts w:cs="Calibri"/>
                <w:color w:val="333333"/>
                <w:sz w:val="24"/>
                <w:szCs w:val="24"/>
                <w:shd w:val="clear" w:color="auto" w:fill="FFFFFF"/>
              </w:rPr>
              <w:t>ı</w:t>
            </w:r>
            <w:r w:rsidRPr="0038208A">
              <w:rPr>
                <w:rFonts w:cs="Helvetica"/>
                <w:color w:val="333333"/>
                <w:sz w:val="24"/>
                <w:szCs w:val="24"/>
                <w:shd w:val="clear" w:color="auto" w:fill="FFFFFF"/>
              </w:rPr>
              <w:t>, Operasyon i</w:t>
            </w:r>
            <w:r w:rsidRPr="0038208A">
              <w:rPr>
                <w:rFonts w:cs="Calibri"/>
                <w:color w:val="333333"/>
                <w:sz w:val="24"/>
                <w:szCs w:val="24"/>
                <w:shd w:val="clear" w:color="auto" w:fill="FFFFFF"/>
              </w:rPr>
              <w:t>ş</w:t>
            </w:r>
            <w:r w:rsidRPr="0038208A">
              <w:rPr>
                <w:rFonts w:cs="Helvetica"/>
                <w:color w:val="333333"/>
                <w:sz w:val="24"/>
                <w:szCs w:val="24"/>
                <w:shd w:val="clear" w:color="auto" w:fill="FFFFFF"/>
              </w:rPr>
              <w:t>lemleri Dünyada Kongre Pazar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w:t>
            </w:r>
            <w:r w:rsidRPr="0038208A">
              <w:rPr>
                <w:rFonts w:cs="Calibri"/>
                <w:color w:val="333333"/>
                <w:sz w:val="24"/>
                <w:szCs w:val="24"/>
                <w:shd w:val="clear" w:color="auto" w:fill="FFFFFF"/>
              </w:rPr>
              <w:t>ı</w:t>
            </w:r>
            <w:r w:rsidRPr="0038208A">
              <w:rPr>
                <w:rFonts w:cs="Helvetica"/>
                <w:color w:val="333333"/>
                <w:sz w:val="24"/>
                <w:szCs w:val="24"/>
                <w:shd w:val="clear" w:color="auto" w:fill="FFFFFF"/>
              </w:rPr>
              <w:t>n geli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imi Kongre Turizminde Arz Analizi Kongre Turizminde Türkiye’nin Olanaklar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Altyap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ve üstyap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sorunlar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Seminer ve Fuar organizasyonlar</w:t>
            </w:r>
            <w:r w:rsidRPr="0038208A">
              <w:rPr>
                <w:rFonts w:cs="Calibri"/>
                <w:color w:val="333333"/>
                <w:sz w:val="24"/>
                <w:szCs w:val="24"/>
                <w:shd w:val="clear" w:color="auto" w:fill="FFFFFF"/>
              </w:rPr>
              <w:t>ı</w:t>
            </w:r>
            <w:proofErr w:type="gramEnd"/>
          </w:p>
        </w:tc>
      </w:tr>
    </w:tbl>
    <w:p w:rsidR="005B5E24" w:rsidRPr="0038208A" w:rsidRDefault="005B5E24" w:rsidP="00306A8F">
      <w:pPr>
        <w:spacing w:line="240" w:lineRule="auto"/>
        <w:jc w:val="both"/>
        <w:rPr>
          <w:rFonts w:cs="Times New Roman"/>
          <w:color w:val="000000" w:themeColor="text1"/>
          <w:sz w:val="24"/>
          <w:szCs w:val="24"/>
        </w:rPr>
      </w:pPr>
    </w:p>
    <w:tbl>
      <w:tblPr>
        <w:tblW w:w="10785" w:type="dxa"/>
        <w:tblInd w:w="-761" w:type="dxa"/>
        <w:shd w:val="clear" w:color="auto" w:fill="FFFFFF"/>
        <w:tblCellMar>
          <w:left w:w="0" w:type="dxa"/>
          <w:right w:w="0" w:type="dxa"/>
        </w:tblCellMar>
        <w:tblLook w:val="04A0"/>
      </w:tblPr>
      <w:tblGrid>
        <w:gridCol w:w="1577"/>
        <w:gridCol w:w="9208"/>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color w:val="000000" w:themeColor="text1"/>
              </w:rPr>
              <w:t>TEMEL İLK YARDIM</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lastRenderedPageBreak/>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ATO209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Seçmeli</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1F5A8A">
              <w:rPr>
                <w:rFonts w:ascii="Times New Roman" w:eastAsia="Times New Roman" w:hAnsi="Times New Roman" w:cs="Times New Roman"/>
                <w:color w:val="000000" w:themeColor="text1"/>
                <w:lang w:eastAsia="tr-TR"/>
              </w:rPr>
              <w:t>İlk yardımın temel ilkeleri, temel yaşam desteği, yaralanmalarda ilk yardım, kırık, çıkık ve burkulmalarda ilk yardım, diğer acil durumlarda ilk yardım ve taşımalar ile ilgili yeterlikleri kazandırmak.</w:t>
            </w: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roofErr w:type="gramStart"/>
            <w:r w:rsidRPr="001F5A8A">
              <w:rPr>
                <w:rFonts w:ascii="Times New Roman" w:eastAsia="Times New Roman" w:hAnsi="Times New Roman" w:cs="Times New Roman"/>
                <w:color w:val="000000" w:themeColor="text1"/>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1F5A8A">
              <w:rPr>
                <w:rFonts w:ascii="Times New Roman" w:eastAsia="Times New Roman" w:hAnsi="Times New Roman" w:cs="Times New Roman"/>
                <w:color w:val="000000" w:themeColor="text1"/>
                <w:lang w:eastAsia="tr-TR"/>
              </w:rPr>
              <w:t>ekstremite</w:t>
            </w:r>
            <w:proofErr w:type="spellEnd"/>
            <w:r w:rsidRPr="001F5A8A">
              <w:rPr>
                <w:rFonts w:ascii="Times New Roman" w:eastAsia="Times New Roman" w:hAnsi="Times New Roman" w:cs="Times New Roman"/>
                <w:color w:val="000000" w:themeColor="text1"/>
                <w:lang w:eastAsia="tr-TR"/>
              </w:rPr>
              <w:t xml:space="preserve"> kırık, çıkık ve burkulmalarında ilk yardım Kalça ve alt </w:t>
            </w:r>
            <w:proofErr w:type="spellStart"/>
            <w:r w:rsidRPr="001F5A8A">
              <w:rPr>
                <w:rFonts w:ascii="Times New Roman" w:eastAsia="Times New Roman" w:hAnsi="Times New Roman" w:cs="Times New Roman"/>
                <w:color w:val="000000" w:themeColor="text1"/>
                <w:lang w:eastAsia="tr-TR"/>
              </w:rPr>
              <w:t>ekstremite</w:t>
            </w:r>
            <w:proofErr w:type="spellEnd"/>
            <w:r w:rsidRPr="001F5A8A">
              <w:rPr>
                <w:rFonts w:ascii="Times New Roman" w:eastAsia="Times New Roman" w:hAnsi="Times New Roman" w:cs="Times New Roman"/>
                <w:color w:val="000000" w:themeColor="text1"/>
                <w:lang w:eastAsia="tr-TR"/>
              </w:rPr>
              <w:t xml:space="preserve"> kırık, çıkık ve burkulmalarında ilk yardım Acil bakım gerektiren hastalıklarda ilk yardım Zehirlenmeler, sıcak çarpması, yanık ve donmalar yabancı cisim kaçmalarında ilk </w:t>
            </w:r>
            <w:proofErr w:type="spellStart"/>
            <w:r w:rsidRPr="001F5A8A">
              <w:rPr>
                <w:rFonts w:ascii="Times New Roman" w:eastAsia="Times New Roman" w:hAnsi="Times New Roman" w:cs="Times New Roman"/>
                <w:color w:val="000000" w:themeColor="text1"/>
                <w:lang w:eastAsia="tr-TR"/>
              </w:rPr>
              <w:t>yardımZehirlenmeler</w:t>
            </w:r>
            <w:proofErr w:type="spellEnd"/>
            <w:r w:rsidRPr="001F5A8A">
              <w:rPr>
                <w:rFonts w:ascii="Times New Roman" w:eastAsia="Times New Roman" w:hAnsi="Times New Roman" w:cs="Times New Roman"/>
                <w:color w:val="000000" w:themeColor="text1"/>
                <w:lang w:eastAsia="tr-TR"/>
              </w:rPr>
              <w:t>, sıcak çarpması, yanık ve donmalar yabancı cisim kaçmalarında ilk yardım Acil taşıma teknikleri Kısa mesafede hızlı taşıma teknikleri Sedye oluşturarak hasta veya yaralıları taşıma</w:t>
            </w:r>
            <w:proofErr w:type="gramEnd"/>
          </w:p>
        </w:tc>
      </w:tr>
    </w:tbl>
    <w:p w:rsidR="005B5E24" w:rsidRDefault="005B5E24" w:rsidP="00306A8F">
      <w:pPr>
        <w:spacing w:line="240" w:lineRule="auto"/>
        <w:jc w:val="both"/>
        <w:rPr>
          <w:rFonts w:cs="Times New Roman"/>
          <w:color w:val="000000" w:themeColor="text1"/>
          <w:sz w:val="24"/>
          <w:szCs w:val="24"/>
        </w:rPr>
      </w:pPr>
    </w:p>
    <w:tbl>
      <w:tblPr>
        <w:tblW w:w="10785" w:type="dxa"/>
        <w:tblInd w:w="-761" w:type="dxa"/>
        <w:shd w:val="clear" w:color="auto" w:fill="FFFFFF"/>
        <w:tblCellMar>
          <w:left w:w="0" w:type="dxa"/>
          <w:right w:w="0" w:type="dxa"/>
        </w:tblCellMar>
        <w:tblLook w:val="04A0"/>
      </w:tblPr>
      <w:tblGrid>
        <w:gridCol w:w="1616"/>
        <w:gridCol w:w="9169"/>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color w:val="000000" w:themeColor="text1"/>
              </w:rPr>
              <w:t>YÖNETİM VE ORGANİZASYON</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ATO212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Seçmeli</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6D4F30">
              <w:rPr>
                <w:rFonts w:ascii="Times New Roman" w:hAnsi="Times New Roman" w:cs="Times New Roman"/>
                <w:color w:val="000000" w:themeColor="text1"/>
              </w:rPr>
              <w:t>Yönetim disiplini kapsamında son yüzyılda meydana gelen işletme yöneticiliğine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lastRenderedPageBreak/>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6D4F30">
              <w:rPr>
                <w:rFonts w:ascii="Times New Roman" w:hAnsi="Times New Roman" w:cs="Times New Roman"/>
                <w:color w:val="000000" w:themeColor="text1"/>
                <w:shd w:val="clear" w:color="auto" w:fill="FFFFFF"/>
              </w:rPr>
              <w:t xml:space="preserve">İnsanlar ve organizasyonlar, Kişisel farklılıklar ve çeşitlilik, Organizasyon gelişimi, kültürü ve değişimi, algı ve iletişim, iş </w:t>
            </w:r>
            <w:proofErr w:type="gramStart"/>
            <w:r w:rsidRPr="006D4F30">
              <w:rPr>
                <w:rFonts w:ascii="Times New Roman" w:hAnsi="Times New Roman" w:cs="Times New Roman"/>
                <w:color w:val="000000" w:themeColor="text1"/>
                <w:shd w:val="clear" w:color="auto" w:fill="FFFFFF"/>
              </w:rPr>
              <w:t>motivasyonu</w:t>
            </w:r>
            <w:proofErr w:type="gramEnd"/>
            <w:r w:rsidRPr="006D4F30">
              <w:rPr>
                <w:rFonts w:ascii="Times New Roman" w:hAnsi="Times New Roman" w:cs="Times New Roman"/>
                <w:color w:val="000000" w:themeColor="text1"/>
                <w:shd w:val="clear" w:color="auto" w:fill="FFFFFF"/>
              </w:rPr>
              <w:t xml:space="preserve"> ve iş tatmini, çalışma grupları ve takımlar, organizasyon yapısı ve dizaynı, yönetimin rolü ve doğası, </w:t>
            </w:r>
            <w:proofErr w:type="spellStart"/>
            <w:r w:rsidRPr="006D4F30">
              <w:rPr>
                <w:rFonts w:ascii="Times New Roman" w:hAnsi="Times New Roman" w:cs="Times New Roman"/>
                <w:color w:val="000000" w:themeColor="text1"/>
                <w:shd w:val="clear" w:color="auto" w:fill="FFFFFF"/>
              </w:rPr>
              <w:t>organizasyonel</w:t>
            </w:r>
            <w:proofErr w:type="spellEnd"/>
            <w:r w:rsidRPr="006D4F30">
              <w:rPr>
                <w:rFonts w:ascii="Times New Roman" w:hAnsi="Times New Roman" w:cs="Times New Roman"/>
                <w:color w:val="000000" w:themeColor="text1"/>
                <w:shd w:val="clear" w:color="auto" w:fill="FFFFFF"/>
              </w:rPr>
              <w:t xml:space="preserve"> strateji, etik ve sorumluluklar, </w:t>
            </w:r>
            <w:proofErr w:type="spellStart"/>
            <w:r w:rsidRPr="006D4F30">
              <w:rPr>
                <w:rFonts w:ascii="Times New Roman" w:hAnsi="Times New Roman" w:cs="Times New Roman"/>
                <w:color w:val="000000" w:themeColor="text1"/>
                <w:shd w:val="clear" w:color="auto" w:fill="FFFFFF"/>
              </w:rPr>
              <w:t>organizasyonel</w:t>
            </w:r>
            <w:proofErr w:type="spellEnd"/>
            <w:r w:rsidRPr="006D4F30">
              <w:rPr>
                <w:rFonts w:ascii="Times New Roman" w:hAnsi="Times New Roman" w:cs="Times New Roman"/>
                <w:color w:val="000000" w:themeColor="text1"/>
                <w:shd w:val="clear" w:color="auto" w:fill="FFFFFF"/>
              </w:rPr>
              <w:t xml:space="preserve"> kontrol ve güç, organizasyonlarda liderlik, organizasyonlarda kalite kontrolü, organizasyon teorisi ve dizaynı, organizasyonlarda iletişim.</w:t>
            </w:r>
          </w:p>
        </w:tc>
      </w:tr>
    </w:tbl>
    <w:p w:rsidR="00B61330" w:rsidRDefault="00B61330" w:rsidP="00306A8F">
      <w:pPr>
        <w:spacing w:line="240" w:lineRule="auto"/>
        <w:jc w:val="both"/>
        <w:rPr>
          <w:rFonts w:cs="Times New Roman"/>
          <w:color w:val="000000" w:themeColor="text1"/>
          <w:sz w:val="24"/>
          <w:szCs w:val="24"/>
        </w:rPr>
      </w:pPr>
    </w:p>
    <w:tbl>
      <w:tblPr>
        <w:tblW w:w="10785" w:type="dxa"/>
        <w:tblInd w:w="-761" w:type="dxa"/>
        <w:shd w:val="clear" w:color="auto" w:fill="FFFFFF"/>
        <w:tblCellMar>
          <w:left w:w="0" w:type="dxa"/>
          <w:right w:w="0" w:type="dxa"/>
        </w:tblCellMar>
        <w:tblLook w:val="04A0"/>
      </w:tblPr>
      <w:tblGrid>
        <w:gridCol w:w="1576"/>
        <w:gridCol w:w="9209"/>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rPr>
              <w:t>REKREASYON YÖNETİMİ</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ATO222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Seçmeli</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1F5A8A">
              <w:rPr>
                <w:rFonts w:ascii="Times New Roman" w:eastAsia="Times New Roman" w:hAnsi="Times New Roman" w:cs="Times New Roman"/>
                <w:color w:val="000000" w:themeColor="text1"/>
                <w:lang w:eastAsia="tr-TR"/>
              </w:rPr>
              <w:t xml:space="preserve">Rekreasyon kavram ve çeşitli alanlarla olan ilişkisine, yönetimine yönelik temel bilgileri vermek ve öğrencilerin bu bilgileri kullanarak konu </w:t>
            </w:r>
            <w:proofErr w:type="gramStart"/>
            <w:r w:rsidRPr="001F5A8A">
              <w:rPr>
                <w:rFonts w:ascii="Times New Roman" w:eastAsia="Times New Roman" w:hAnsi="Times New Roman" w:cs="Times New Roman"/>
                <w:color w:val="000000" w:themeColor="text1"/>
                <w:lang w:eastAsia="tr-TR"/>
              </w:rPr>
              <w:t>dahilinde</w:t>
            </w:r>
            <w:proofErr w:type="gramEnd"/>
            <w:r w:rsidRPr="001F5A8A">
              <w:rPr>
                <w:rFonts w:ascii="Times New Roman" w:eastAsia="Times New Roman" w:hAnsi="Times New Roman" w:cs="Times New Roman"/>
                <w:color w:val="000000" w:themeColor="text1"/>
                <w:lang w:eastAsia="tr-TR"/>
              </w:rPr>
              <w:t xml:space="preserve"> sunu hazırlamalarını sağlamak</w:t>
            </w: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1F5A8A">
              <w:rPr>
                <w:rFonts w:ascii="Times New Roman" w:eastAsia="Times New Roman" w:hAnsi="Times New Roman" w:cs="Times New Roman"/>
                <w:color w:val="000000" w:themeColor="text1"/>
                <w:lang w:eastAsia="tr-TR"/>
              </w:rPr>
              <w:t xml:space="preserve">Zaman ve Boş zamanı değerlendirme kavramı, Boş zamanın temel fonksiyonları ve etkileyen faktörler, Rekreasyonun </w:t>
            </w:r>
            <w:proofErr w:type="gramStart"/>
            <w:r w:rsidRPr="001F5A8A">
              <w:rPr>
                <w:rFonts w:ascii="Times New Roman" w:eastAsia="Times New Roman" w:hAnsi="Times New Roman" w:cs="Times New Roman"/>
                <w:color w:val="000000" w:themeColor="text1"/>
                <w:lang w:eastAsia="tr-TR"/>
              </w:rPr>
              <w:t>tanımı,felsefesi</w:t>
            </w:r>
            <w:proofErr w:type="gramEnd"/>
            <w:r w:rsidRPr="001F5A8A">
              <w:rPr>
                <w:rFonts w:ascii="Times New Roman" w:eastAsia="Times New Roman" w:hAnsi="Times New Roman" w:cs="Times New Roman"/>
                <w:color w:val="000000" w:themeColor="text1"/>
                <w:lang w:eastAsia="tr-TR"/>
              </w:rPr>
              <w:t>.sosyolojik perspektifi, Rekreasyonun özellikleri,sınıflandırılması, etkinlik alanları, Rekreasyonda sınırlılıklar ve alternatif etkinlikler, Rekreasyonda planlama ve programların organizasyonu.</w:t>
            </w:r>
          </w:p>
        </w:tc>
      </w:tr>
    </w:tbl>
    <w:p w:rsidR="00B61330" w:rsidRDefault="00B61330" w:rsidP="00306A8F">
      <w:pPr>
        <w:spacing w:line="240" w:lineRule="auto"/>
        <w:jc w:val="both"/>
        <w:rPr>
          <w:rFonts w:cs="Times New Roman"/>
          <w:color w:val="000000" w:themeColor="text1"/>
          <w:sz w:val="24"/>
          <w:szCs w:val="24"/>
        </w:rPr>
      </w:pPr>
    </w:p>
    <w:tbl>
      <w:tblPr>
        <w:tblW w:w="10785" w:type="dxa"/>
        <w:tblInd w:w="-761" w:type="dxa"/>
        <w:shd w:val="clear" w:color="auto" w:fill="FFFFFF"/>
        <w:tblCellMar>
          <w:left w:w="0" w:type="dxa"/>
          <w:right w:w="0" w:type="dxa"/>
        </w:tblCellMar>
        <w:tblLook w:val="04A0"/>
      </w:tblPr>
      <w:tblGrid>
        <w:gridCol w:w="1664"/>
        <w:gridCol w:w="9121"/>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rPr>
              <w:t>YENİ YÖNETİM TEKNİKLERİ</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ATO235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Seçmeli</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lastRenderedPageBreak/>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1F5A8A">
              <w:rPr>
                <w:rFonts w:ascii="Times New Roman" w:eastAsia="Times New Roman" w:hAnsi="Times New Roman" w:cs="Times New Roman"/>
                <w:color w:val="000000" w:themeColor="text1"/>
                <w:lang w:eastAsia="tr-TR"/>
              </w:rPr>
              <w:t>Öğrencilerin yönetsel bilgi ve becerilerini geliştirerek karmaşık sistemleri yönetebilme yetisi kazandırmak</w:t>
            </w: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1F5A8A">
              <w:rPr>
                <w:rFonts w:ascii="Times New Roman" w:eastAsia="Times New Roman" w:hAnsi="Times New Roman" w:cs="Times New Roman"/>
                <w:color w:val="000000" w:themeColor="text1"/>
                <w:lang w:eastAsia="tr-TR"/>
              </w:rPr>
              <w:t xml:space="preserve">Yönetim kavramının tanımı, amacı, fonksiyonları, tarihçesi; Bilimsel Yönetim Dönemi; Klasik Yönetim Düşüncesinin özellikleri; </w:t>
            </w:r>
            <w:proofErr w:type="spellStart"/>
            <w:r w:rsidRPr="001F5A8A">
              <w:rPr>
                <w:rFonts w:ascii="Times New Roman" w:eastAsia="Times New Roman" w:hAnsi="Times New Roman" w:cs="Times New Roman"/>
                <w:color w:val="000000" w:themeColor="text1"/>
                <w:lang w:eastAsia="tr-TR"/>
              </w:rPr>
              <w:t>Neo</w:t>
            </w:r>
            <w:proofErr w:type="spellEnd"/>
            <w:r w:rsidRPr="001F5A8A">
              <w:rPr>
                <w:rFonts w:ascii="Times New Roman" w:eastAsia="Times New Roman" w:hAnsi="Times New Roman" w:cs="Times New Roman"/>
                <w:color w:val="000000" w:themeColor="text1"/>
                <w:lang w:eastAsia="tr-TR"/>
              </w:rPr>
              <w:t>-Klasik Yönetim Yaklaşımının Özellikleri; Modern Yaklaşımın Özellikleri; Yönetimde Sistem Yaklaşımı; Stratejik Yönetim; Durumsallık Yaklaşımı; Yönetimde gelişmeler ve yeni yönetim teknikleri; Organizasyon yapıları; liderlik kavramı ve özellikleri.</w:t>
            </w:r>
          </w:p>
        </w:tc>
      </w:tr>
    </w:tbl>
    <w:p w:rsidR="00B61330" w:rsidRDefault="00B61330" w:rsidP="00306A8F">
      <w:pPr>
        <w:spacing w:line="240" w:lineRule="auto"/>
        <w:jc w:val="both"/>
        <w:rPr>
          <w:rFonts w:cs="Times New Roman"/>
          <w:color w:val="000000" w:themeColor="text1"/>
          <w:sz w:val="24"/>
          <w:szCs w:val="24"/>
        </w:rPr>
      </w:pPr>
    </w:p>
    <w:tbl>
      <w:tblPr>
        <w:tblW w:w="10785" w:type="dxa"/>
        <w:tblInd w:w="-761" w:type="dxa"/>
        <w:shd w:val="clear" w:color="auto" w:fill="FFFFFF"/>
        <w:tblCellMar>
          <w:left w:w="0" w:type="dxa"/>
          <w:right w:w="0" w:type="dxa"/>
        </w:tblCellMar>
        <w:tblLook w:val="04A0"/>
      </w:tblPr>
      <w:tblGrid>
        <w:gridCol w:w="1731"/>
        <w:gridCol w:w="9054"/>
      </w:tblGrid>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AF75BF" w:rsidRDefault="00B61330" w:rsidP="00666BC5">
            <w:pPr>
              <w:rPr>
                <w:rFonts w:ascii="Times New Roman" w:hAnsi="Times New Roman" w:cs="Times New Roman"/>
                <w:b/>
                <w:bCs/>
                <w:color w:val="000000" w:themeColor="text1"/>
              </w:rPr>
            </w:pPr>
            <w:r w:rsidRPr="00AF75BF">
              <w:rPr>
                <w:rFonts w:ascii="Times New Roman" w:hAnsi="Times New Roman" w:cs="Times New Roman"/>
                <w:b/>
                <w:bCs/>
                <w:color w:val="000000" w:themeColor="text1"/>
              </w:rPr>
              <w:t>ETKİNLİK YÖNETİMİ</w:t>
            </w:r>
          </w:p>
        </w:tc>
      </w:tr>
      <w:tr w:rsidR="00B61330" w:rsidRPr="006D4F30"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CellMar>
                <w:left w:w="0" w:type="dxa"/>
                <w:right w:w="0" w:type="dxa"/>
              </w:tblCellMar>
              <w:tblLook w:val="04A0"/>
            </w:tblPr>
            <w:tblGrid>
              <w:gridCol w:w="1462"/>
              <w:gridCol w:w="2538"/>
              <w:gridCol w:w="1050"/>
              <w:gridCol w:w="1097"/>
              <w:gridCol w:w="2214"/>
              <w:gridCol w:w="2214"/>
            </w:tblGrid>
            <w:tr w:rsidR="00B61330" w:rsidRPr="006D4F30"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AKTS Kredisi</w:t>
                  </w:r>
                </w:p>
              </w:tc>
            </w:tr>
            <w:tr w:rsidR="00B61330" w:rsidRPr="006D4F30"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6D4F30" w:rsidRDefault="00B61330" w:rsidP="00666BC5">
                  <w:pPr>
                    <w:spacing w:after="0"/>
                    <w:rPr>
                      <w:rFonts w:ascii="Times New Roman" w:eastAsia="Times New Roman" w:hAnsi="Times New Roman" w:cs="Times New Roman"/>
                      <w:color w:val="000000" w:themeColor="text1"/>
                      <w:lang w:eastAsia="tr-TR"/>
                    </w:rPr>
                  </w:pPr>
                </w:p>
              </w:tc>
            </w:tr>
            <w:tr w:rsidR="00B61330" w:rsidRPr="006D4F30"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ATO241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4</w:t>
                  </w:r>
                </w:p>
              </w:tc>
            </w:tr>
          </w:tbl>
          <w:p w:rsidR="00B61330" w:rsidRPr="006D4F30" w:rsidRDefault="00B61330" w:rsidP="00666BC5">
            <w:pPr>
              <w:spacing w:after="0" w:line="240" w:lineRule="auto"/>
              <w:rPr>
                <w:rFonts w:ascii="Times New Roman" w:eastAsia="Times New Roman" w:hAnsi="Times New Roman" w:cs="Times New Roman"/>
                <w:vanish/>
                <w:color w:val="000000" w:themeColor="text1"/>
                <w:lang w:eastAsia="tr-TR"/>
              </w:rPr>
            </w:pPr>
          </w:p>
          <w:tbl>
            <w:tblPr>
              <w:tblW w:w="10575" w:type="dxa"/>
              <w:tblCellMar>
                <w:left w:w="0" w:type="dxa"/>
                <w:right w:w="0" w:type="dxa"/>
              </w:tblCellMar>
              <w:tblLook w:val="04A0"/>
            </w:tblPr>
            <w:tblGrid>
              <w:gridCol w:w="2400"/>
              <w:gridCol w:w="8175"/>
            </w:tblGrid>
            <w:tr w:rsidR="00B61330" w:rsidRPr="006D4F30"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 xml:space="preserve">Ön Koşulu Olan Ders( </w:t>
                  </w:r>
                  <w:proofErr w:type="spellStart"/>
                  <w:r w:rsidRPr="006D4F30">
                    <w:rPr>
                      <w:rFonts w:ascii="Times New Roman" w:eastAsia="Times New Roman" w:hAnsi="Times New Roman" w:cs="Times New Roman"/>
                      <w:color w:val="000000" w:themeColor="text1"/>
                      <w:lang w:eastAsia="tr-TR"/>
                    </w:rPr>
                    <w:t>ler</w:t>
                  </w:r>
                  <w:proofErr w:type="spellEnd"/>
                  <w:r w:rsidRPr="006D4F30">
                    <w:rPr>
                      <w:rFonts w:ascii="Times New Roman" w:eastAsia="Times New Roman" w:hAnsi="Times New Roman" w:cs="Times New Roman"/>
                      <w:color w:val="000000" w:themeColor="text1"/>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Türkçe</w:t>
                  </w:r>
                </w:p>
              </w:tc>
            </w:tr>
            <w:tr w:rsidR="00B61330" w:rsidRPr="006D4F30"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Seçmeli</w:t>
                  </w:r>
                </w:p>
              </w:tc>
            </w:tr>
          </w:tbl>
          <w:p w:rsidR="00B61330" w:rsidRPr="006D4F30" w:rsidRDefault="00B61330" w:rsidP="00666BC5">
            <w:pPr>
              <w:spacing w:after="0"/>
              <w:rPr>
                <w:rFonts w:ascii="Times New Roman" w:hAnsi="Times New Roman" w:cs="Times New Roman"/>
                <w:color w:val="000000" w:themeColor="text1"/>
              </w:rPr>
            </w:pP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6D4F30">
              <w:rPr>
                <w:rFonts w:ascii="Times New Roman" w:hAnsi="Times New Roman" w:cs="Times New Roman"/>
                <w:color w:val="333333"/>
              </w:rPr>
              <w:t>Bu ders ile öğrencilere başarılı bir etkinlik yönetiminin nasıl yapılması gerektiği ve halkla ilişkilerin bu çalışmalarda nasıl bir öneme sahip olduğunun örnekler üzerinden anlatılması amaçlanmaktadır.</w:t>
            </w:r>
          </w:p>
        </w:tc>
      </w:tr>
      <w:tr w:rsidR="00B61330" w:rsidRPr="006D4F30" w:rsidTr="00666BC5">
        <w:trPr>
          <w:trHeight w:val="375"/>
        </w:trPr>
        <w:tc>
          <w:tcPr>
            <w:tcW w:w="173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spacing w:after="0" w:line="240" w:lineRule="auto"/>
              <w:rPr>
                <w:rFonts w:ascii="Times New Roman" w:eastAsia="Times New Roman" w:hAnsi="Times New Roman" w:cs="Times New Roman"/>
                <w:color w:val="000000" w:themeColor="text1"/>
                <w:lang w:eastAsia="tr-TR"/>
              </w:rPr>
            </w:pPr>
            <w:r w:rsidRPr="006D4F30">
              <w:rPr>
                <w:rFonts w:ascii="Times New Roman" w:eastAsia="Times New Roman" w:hAnsi="Times New Roman" w:cs="Times New Roman"/>
                <w:color w:val="000000" w:themeColor="text1"/>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6D4F30" w:rsidRDefault="00B61330" w:rsidP="00666BC5">
            <w:pPr>
              <w:rPr>
                <w:rFonts w:ascii="Times New Roman" w:eastAsia="Times New Roman" w:hAnsi="Times New Roman" w:cs="Times New Roman"/>
                <w:color w:val="000000" w:themeColor="text1"/>
                <w:lang w:eastAsia="tr-TR"/>
              </w:rPr>
            </w:pPr>
            <w:r w:rsidRPr="006D4F30">
              <w:rPr>
                <w:rFonts w:ascii="Times New Roman" w:hAnsi="Times New Roman" w:cs="Times New Roman"/>
                <w:color w:val="333333"/>
              </w:rPr>
              <w:t>Bu ders eğlence sektörü ve diğer alanlarda yapılan etkinliklerin halkla ilişkiler bağlamında ele alınması, başarılı bir etkinlik pazarlama / yönetimi sürecinin nasıl gerçekleşmesi gerektiği gibi konuları içermektedir.</w:t>
            </w:r>
          </w:p>
        </w:tc>
      </w:tr>
    </w:tbl>
    <w:p w:rsidR="00B61330" w:rsidRDefault="00B61330" w:rsidP="00306A8F">
      <w:pPr>
        <w:spacing w:line="240" w:lineRule="auto"/>
        <w:jc w:val="both"/>
        <w:rPr>
          <w:rFonts w:cs="Times New Roman"/>
          <w:color w:val="000000" w:themeColor="text1"/>
          <w:sz w:val="24"/>
          <w:szCs w:val="24"/>
        </w:rPr>
      </w:pPr>
    </w:p>
    <w:p w:rsidR="00B61330" w:rsidRPr="0038208A" w:rsidRDefault="00B61330"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BD57F8" w:rsidRPr="0038208A" w:rsidTr="006B15D7">
        <w:trPr>
          <w:trHeight w:val="375"/>
        </w:trPr>
        <w:tc>
          <w:tcPr>
            <w:tcW w:w="0" w:type="auto"/>
            <w:hideMark/>
          </w:tcPr>
          <w:p w:rsidR="00BD57F8" w:rsidRPr="0038208A" w:rsidRDefault="00131719"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 VE ÇEVRE</w:t>
            </w:r>
          </w:p>
        </w:tc>
      </w:tr>
      <w:tr w:rsidR="00BD57F8" w:rsidRPr="0038208A" w:rsidTr="006B15D7">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EC2801" w:rsidRPr="0038208A" w:rsidTr="006B15D7">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C2801" w:rsidRPr="0038208A" w:rsidTr="006B15D7">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p>
              </w:tc>
            </w:tr>
            <w:tr w:rsidR="00EC2801" w:rsidRPr="0038208A" w:rsidTr="006B15D7">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131719"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ATO213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B6FE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w:t>
                  </w:r>
                  <w:r w:rsidR="00BD57F8" w:rsidRPr="0038208A">
                    <w:rPr>
                      <w:rFonts w:eastAsia="Times New Roman" w:cs="Times New Roman"/>
                      <w:color w:val="000000" w:themeColor="text1"/>
                      <w:sz w:val="24"/>
                      <w:szCs w:val="24"/>
                      <w:lang w:eastAsia="tr-TR"/>
                    </w:rPr>
                    <w:t xml:space="preserve">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BD57F8" w:rsidRPr="0038208A" w:rsidRDefault="00BD57F8"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BD57F8" w:rsidRPr="0038208A" w:rsidTr="006B15D7">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p>
              </w:tc>
            </w:tr>
            <w:tr w:rsidR="00BD57F8" w:rsidRPr="0038208A" w:rsidTr="006B15D7">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BD57F8" w:rsidRPr="0038208A" w:rsidTr="006B15D7">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D57F8" w:rsidRPr="0038208A" w:rsidRDefault="00BD57F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BD57F8" w:rsidRPr="0038208A" w:rsidRDefault="00BD57F8" w:rsidP="00306A8F">
            <w:pPr>
              <w:jc w:val="both"/>
              <w:rPr>
                <w:rFonts w:eastAsia="Times New Roman" w:cs="Times New Roman"/>
                <w:color w:val="000000" w:themeColor="text1"/>
                <w:sz w:val="24"/>
                <w:szCs w:val="24"/>
                <w:lang w:eastAsia="tr-TR"/>
              </w:rPr>
            </w:pPr>
          </w:p>
        </w:tc>
      </w:tr>
      <w:tr w:rsidR="00BD57F8" w:rsidRPr="0038208A" w:rsidTr="006B15D7">
        <w:tc>
          <w:tcPr>
            <w:tcW w:w="10807" w:type="dxa"/>
          </w:tcPr>
          <w:p w:rsidR="00BD57F8" w:rsidRPr="0038208A" w:rsidRDefault="00BD57F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BD57F8" w:rsidRPr="0038208A" w:rsidTr="00306A8F">
        <w:tc>
          <w:tcPr>
            <w:tcW w:w="10807" w:type="dxa"/>
            <w:shd w:val="clear" w:color="auto" w:fill="auto"/>
          </w:tcPr>
          <w:p w:rsidR="00BD57F8" w:rsidRPr="0038208A" w:rsidRDefault="00131719" w:rsidP="00306A8F">
            <w:pPr>
              <w:jc w:val="both"/>
              <w:rPr>
                <w:rFonts w:cs="Times New Roman"/>
                <w:color w:val="000000" w:themeColor="text1"/>
                <w:sz w:val="24"/>
                <w:szCs w:val="24"/>
              </w:rPr>
            </w:pPr>
            <w:r w:rsidRPr="0038208A">
              <w:rPr>
                <w:rFonts w:cs="Arial"/>
                <w:color w:val="000000" w:themeColor="text1"/>
                <w:sz w:val="24"/>
                <w:szCs w:val="24"/>
                <w:shd w:val="clear" w:color="auto" w:fill="EAEAEA"/>
              </w:rPr>
              <w:t xml:space="preserve">Doğal ve kültürel çevrenin turizm için önemi, turizm ürünü içindeki çevre bileşenlerinin analizi ve turizmde çevre koruma uygulamaları hakkında öğrencilere </w:t>
            </w:r>
            <w:proofErr w:type="gramStart"/>
            <w:r w:rsidRPr="0038208A">
              <w:rPr>
                <w:rFonts w:cs="Arial"/>
                <w:color w:val="000000" w:themeColor="text1"/>
                <w:sz w:val="24"/>
                <w:szCs w:val="24"/>
                <w:shd w:val="clear" w:color="auto" w:fill="EAEAEA"/>
              </w:rPr>
              <w:t>vizyon</w:t>
            </w:r>
            <w:proofErr w:type="gramEnd"/>
            <w:r w:rsidRPr="0038208A">
              <w:rPr>
                <w:rFonts w:cs="Arial"/>
                <w:color w:val="000000" w:themeColor="text1"/>
                <w:sz w:val="24"/>
                <w:szCs w:val="24"/>
                <w:shd w:val="clear" w:color="auto" w:fill="EAEAEA"/>
              </w:rPr>
              <w:t xml:space="preserve"> ve </w:t>
            </w:r>
            <w:proofErr w:type="spellStart"/>
            <w:r w:rsidRPr="0038208A">
              <w:rPr>
                <w:rFonts w:cs="Arial"/>
                <w:color w:val="000000" w:themeColor="text1"/>
                <w:sz w:val="24"/>
                <w:szCs w:val="24"/>
                <w:shd w:val="clear" w:color="auto" w:fill="EAEAEA"/>
              </w:rPr>
              <w:t>farkındalık</w:t>
            </w:r>
            <w:proofErr w:type="spellEnd"/>
            <w:r w:rsidRPr="0038208A">
              <w:rPr>
                <w:rFonts w:cs="Arial"/>
                <w:color w:val="000000" w:themeColor="text1"/>
                <w:sz w:val="24"/>
                <w:szCs w:val="24"/>
                <w:shd w:val="clear" w:color="auto" w:fill="EAEAEA"/>
              </w:rPr>
              <w:t xml:space="preserve"> kazandırmaktır</w:t>
            </w:r>
          </w:p>
        </w:tc>
      </w:tr>
      <w:tr w:rsidR="00BD57F8" w:rsidRPr="0038208A" w:rsidTr="006B15D7">
        <w:tc>
          <w:tcPr>
            <w:tcW w:w="10807" w:type="dxa"/>
          </w:tcPr>
          <w:p w:rsidR="00BD57F8" w:rsidRPr="0038208A" w:rsidRDefault="00BD57F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BD57F8" w:rsidRPr="0038208A" w:rsidTr="006B15D7">
        <w:tc>
          <w:tcPr>
            <w:tcW w:w="10807" w:type="dxa"/>
          </w:tcPr>
          <w:p w:rsidR="00BD57F8" w:rsidRPr="0038208A" w:rsidRDefault="00131719" w:rsidP="00306A8F">
            <w:pPr>
              <w:jc w:val="both"/>
              <w:rPr>
                <w:rFonts w:cs="Times New Roman"/>
                <w:color w:val="000000" w:themeColor="text1"/>
                <w:sz w:val="24"/>
                <w:szCs w:val="24"/>
              </w:rPr>
            </w:pPr>
            <w:r w:rsidRPr="0038208A">
              <w:rPr>
                <w:rFonts w:cs="Arial"/>
                <w:color w:val="000000" w:themeColor="text1"/>
                <w:sz w:val="24"/>
                <w:szCs w:val="24"/>
                <w:shd w:val="clear" w:color="auto" w:fill="EAEAEA"/>
              </w:rPr>
              <w:t xml:space="preserve">Çevre kavramı/Hava kirliliği/ Küresel ısınma, iklim değişikliği/ Gürültü kirliliği/ Flora-fauna, su ve orman ekosistemleri/ Sürdürülebilir kalkınma ve sürdürülebilir turizm/ Çevre politikaları ve turizm/ Konaklama tesislerinde alınabilecek çevresel tasarruf tedbirleri/ Çevre sorunları ve tur </w:t>
            </w:r>
            <w:proofErr w:type="gramStart"/>
            <w:r w:rsidRPr="0038208A">
              <w:rPr>
                <w:rFonts w:cs="Arial"/>
                <w:color w:val="000000" w:themeColor="text1"/>
                <w:sz w:val="24"/>
                <w:szCs w:val="24"/>
                <w:shd w:val="clear" w:color="auto" w:fill="EAEAEA"/>
              </w:rPr>
              <w:t>operatörleri  gibi</w:t>
            </w:r>
            <w:proofErr w:type="gramEnd"/>
            <w:r w:rsidRPr="0038208A">
              <w:rPr>
                <w:rFonts w:cs="Arial"/>
                <w:color w:val="000000" w:themeColor="text1"/>
                <w:sz w:val="24"/>
                <w:szCs w:val="24"/>
                <w:shd w:val="clear" w:color="auto" w:fill="EAEAEA"/>
              </w:rPr>
              <w:t xml:space="preserve"> başlıklar  dersin temel içeriğini oluşturmaktadır.</w:t>
            </w:r>
          </w:p>
        </w:tc>
      </w:tr>
    </w:tbl>
    <w:p w:rsidR="00BD57F8" w:rsidRPr="0038208A" w:rsidRDefault="00BD57F8"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E17A6D" w:rsidRPr="0038208A" w:rsidTr="002B50D5">
        <w:trPr>
          <w:trHeight w:val="375"/>
        </w:trPr>
        <w:tc>
          <w:tcPr>
            <w:tcW w:w="0" w:type="auto"/>
            <w:hideMark/>
          </w:tcPr>
          <w:p w:rsidR="00E17A6D" w:rsidRPr="0038208A" w:rsidRDefault="005B5E24"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KONUKLA İLETİŞİM</w:t>
            </w:r>
          </w:p>
        </w:tc>
      </w:tr>
      <w:tr w:rsidR="00E17A6D"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E17A6D"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17A6D"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r>
            <w:tr w:rsidR="00E17A6D"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ATO213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E17A6D" w:rsidRPr="0038208A" w:rsidRDefault="00E17A6D"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17A6D"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r>
            <w:tr w:rsidR="00E17A6D"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17A6D"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E17A6D" w:rsidRPr="0038208A" w:rsidRDefault="00E17A6D" w:rsidP="00306A8F">
            <w:pPr>
              <w:jc w:val="both"/>
              <w:rPr>
                <w:rFonts w:eastAsia="Times New Roman" w:cs="Times New Roman"/>
                <w:color w:val="000000" w:themeColor="text1"/>
                <w:sz w:val="24"/>
                <w:szCs w:val="24"/>
                <w:lang w:eastAsia="tr-TR"/>
              </w:rPr>
            </w:pP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rPr>
            </w:pPr>
            <w:r w:rsidRPr="0038208A">
              <w:rPr>
                <w:rFonts w:cs="Helvetica"/>
                <w:color w:val="000000" w:themeColor="text1"/>
                <w:sz w:val="24"/>
                <w:szCs w:val="24"/>
                <w:shd w:val="clear" w:color="auto" w:fill="F0F8FF"/>
              </w:rPr>
              <w:t>Bu dersle, Turizm ve Seyahat Hizmetleri programında, Kültürler arası farklılıkların iletişime etkisi ve konuk iletişiminin sağlanması yeterliğinin kazandırılması amaçlanmaktır.</w:t>
            </w:r>
            <w:r w:rsidRPr="0038208A">
              <w:rPr>
                <w:rFonts w:cs="Helvetica"/>
                <w:color w:val="000000" w:themeColor="text1"/>
                <w:sz w:val="24"/>
                <w:szCs w:val="24"/>
                <w:shd w:val="clear" w:color="auto" w:fill="FFFFFF"/>
              </w:rPr>
              <w:t xml:space="preserve"> </w:t>
            </w: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E17A6D" w:rsidRPr="0038208A" w:rsidTr="002B50D5">
        <w:tc>
          <w:tcPr>
            <w:tcW w:w="10807" w:type="dxa"/>
          </w:tcPr>
          <w:p w:rsidR="00E17A6D" w:rsidRPr="0038208A" w:rsidRDefault="00E17A6D" w:rsidP="00306A8F">
            <w:pPr>
              <w:jc w:val="both"/>
              <w:rPr>
                <w:rFonts w:cs="Helvetica"/>
                <w:color w:val="000000" w:themeColor="text1"/>
                <w:sz w:val="24"/>
                <w:szCs w:val="24"/>
                <w:shd w:val="clear" w:color="auto" w:fill="FFFFFF"/>
              </w:rPr>
            </w:pPr>
            <w:r w:rsidRPr="0038208A">
              <w:rPr>
                <w:rFonts w:cs="Helvetica"/>
                <w:color w:val="000000" w:themeColor="text1"/>
                <w:sz w:val="24"/>
                <w:szCs w:val="24"/>
                <w:shd w:val="clear" w:color="auto" w:fill="FFFFFF"/>
              </w:rPr>
              <w:t xml:space="preserve">İletişimin temel öğeleri, işleyiş açısından iletişim, örgüt ve grup içinde iletişim kurma becerileri, iletişimi engelleyen </w:t>
            </w:r>
            <w:proofErr w:type="gramStart"/>
            <w:r w:rsidRPr="0038208A">
              <w:rPr>
                <w:rFonts w:cs="Helvetica"/>
                <w:color w:val="000000" w:themeColor="text1"/>
                <w:sz w:val="24"/>
                <w:szCs w:val="24"/>
                <w:shd w:val="clear" w:color="auto" w:fill="FFFFFF"/>
              </w:rPr>
              <w:t>yada</w:t>
            </w:r>
            <w:proofErr w:type="gramEnd"/>
            <w:r w:rsidRPr="0038208A">
              <w:rPr>
                <w:rFonts w:cs="Helvetica"/>
                <w:color w:val="000000" w:themeColor="text1"/>
                <w:sz w:val="24"/>
                <w:szCs w:val="24"/>
                <w:shd w:val="clear" w:color="auto" w:fill="FFFFFF"/>
              </w:rPr>
              <w:t xml:space="preserve"> aksatan statü farklılıkları dil ve anlatım güçlüklerinden kaynaklanan kısıtlamalar ve bunların ortadan kaldırılmasına yönelik çalışmalar, yazılı, sözlü ve sözsüz iletişimin önemi ve kullanılan teknikler dersin temel içeriğini oluşturmaktadır.</w:t>
            </w:r>
          </w:p>
          <w:p w:rsidR="00E17A6D" w:rsidRPr="0038208A" w:rsidRDefault="00E17A6D" w:rsidP="00306A8F">
            <w:pPr>
              <w:jc w:val="both"/>
              <w:rPr>
                <w:rFonts w:cs="Times New Roman"/>
                <w:color w:val="000000" w:themeColor="text1"/>
                <w:sz w:val="24"/>
                <w:szCs w:val="24"/>
              </w:rPr>
            </w:pPr>
          </w:p>
        </w:tc>
      </w:tr>
    </w:tbl>
    <w:p w:rsidR="00E17A6D" w:rsidRPr="0038208A" w:rsidRDefault="00E17A6D"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E17A6D" w:rsidRPr="0038208A" w:rsidTr="002B50D5">
        <w:trPr>
          <w:trHeight w:val="375"/>
        </w:trPr>
        <w:tc>
          <w:tcPr>
            <w:tcW w:w="0" w:type="auto"/>
            <w:hideMark/>
          </w:tcPr>
          <w:p w:rsidR="00E17A6D" w:rsidRPr="0038208A" w:rsidRDefault="00E17A6D"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TURİSTİK ÜRÜN ÇEŞİTLENDİRMESİ</w:t>
            </w:r>
          </w:p>
        </w:tc>
      </w:tr>
      <w:tr w:rsidR="00E17A6D"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E17A6D"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E17A6D"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r>
            <w:tr w:rsidR="00E17A6D"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ATO217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E17A6D" w:rsidRPr="0038208A" w:rsidRDefault="00E17A6D"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E17A6D"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p>
              </w:tc>
            </w:tr>
            <w:tr w:rsidR="00E17A6D"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E17A6D"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E17A6D" w:rsidRPr="0038208A" w:rsidRDefault="00E17A6D"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E17A6D" w:rsidRPr="0038208A" w:rsidRDefault="00E17A6D" w:rsidP="00306A8F">
            <w:pPr>
              <w:jc w:val="both"/>
              <w:rPr>
                <w:rFonts w:eastAsia="Times New Roman" w:cs="Times New Roman"/>
                <w:color w:val="000000" w:themeColor="text1"/>
                <w:sz w:val="24"/>
                <w:szCs w:val="24"/>
                <w:lang w:eastAsia="tr-TR"/>
              </w:rPr>
            </w:pP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rPr>
            </w:pPr>
            <w:r w:rsidRPr="0038208A">
              <w:rPr>
                <w:rFonts w:cs="Tahoma"/>
                <w:color w:val="000000" w:themeColor="text1"/>
                <w:sz w:val="24"/>
                <w:szCs w:val="24"/>
                <w:shd w:val="clear" w:color="auto" w:fill="FFFFFF"/>
              </w:rPr>
              <w:t xml:space="preserve">Mevcut turizm ürünlerinin nicelik ve niteliklerinin öğrenilmesinin yanı sıra sunulabilir </w:t>
            </w:r>
            <w:proofErr w:type="spellStart"/>
            <w:r w:rsidRPr="0038208A">
              <w:rPr>
                <w:rFonts w:cs="Tahoma"/>
                <w:color w:val="000000" w:themeColor="text1"/>
                <w:sz w:val="24"/>
                <w:szCs w:val="24"/>
                <w:shd w:val="clear" w:color="auto" w:fill="FFFFFF"/>
              </w:rPr>
              <w:t>natif</w:t>
            </w:r>
            <w:proofErr w:type="spellEnd"/>
            <w:r w:rsidRPr="0038208A">
              <w:rPr>
                <w:rFonts w:cs="Tahoma"/>
                <w:color w:val="000000" w:themeColor="text1"/>
                <w:sz w:val="24"/>
                <w:szCs w:val="24"/>
                <w:shd w:val="clear" w:color="auto" w:fill="FFFFFF"/>
              </w:rPr>
              <w:t xml:space="preserve"> turizm ürünlerinin oluşturulmasında dikkate alınması gerekli olan </w:t>
            </w:r>
            <w:proofErr w:type="gramStart"/>
            <w:r w:rsidRPr="0038208A">
              <w:rPr>
                <w:rFonts w:cs="Tahoma"/>
                <w:color w:val="000000" w:themeColor="text1"/>
                <w:sz w:val="24"/>
                <w:szCs w:val="24"/>
                <w:shd w:val="clear" w:color="auto" w:fill="FFFFFF"/>
              </w:rPr>
              <w:t>kriterleri</w:t>
            </w:r>
            <w:proofErr w:type="gramEnd"/>
            <w:r w:rsidRPr="0038208A">
              <w:rPr>
                <w:rFonts w:cs="Tahoma"/>
                <w:color w:val="000000" w:themeColor="text1"/>
                <w:sz w:val="24"/>
                <w:szCs w:val="24"/>
                <w:shd w:val="clear" w:color="auto" w:fill="FFFFFF"/>
              </w:rPr>
              <w:t xml:space="preserve"> önermek, belirlemek dersin temel amacını taşımaktadır</w:t>
            </w:r>
          </w:p>
        </w:tc>
      </w:tr>
      <w:tr w:rsidR="00E17A6D" w:rsidRPr="0038208A" w:rsidTr="002B50D5">
        <w:tc>
          <w:tcPr>
            <w:tcW w:w="10807" w:type="dxa"/>
          </w:tcPr>
          <w:p w:rsidR="00E17A6D" w:rsidRPr="0038208A" w:rsidRDefault="00E17A6D"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E17A6D" w:rsidRPr="0038208A" w:rsidTr="002B50D5">
        <w:tc>
          <w:tcPr>
            <w:tcW w:w="10807" w:type="dxa"/>
          </w:tcPr>
          <w:p w:rsidR="00E17A6D" w:rsidRPr="0038208A" w:rsidRDefault="006E6914" w:rsidP="00306A8F">
            <w:pPr>
              <w:jc w:val="both"/>
              <w:rPr>
                <w:rFonts w:cs="Times New Roman"/>
                <w:color w:val="000000" w:themeColor="text1"/>
                <w:sz w:val="24"/>
                <w:szCs w:val="24"/>
              </w:rPr>
            </w:pPr>
            <w:r w:rsidRPr="0038208A">
              <w:rPr>
                <w:color w:val="000000" w:themeColor="text1"/>
                <w:sz w:val="24"/>
                <w:szCs w:val="24"/>
                <w:shd w:val="clear" w:color="auto" w:fill="FFFFFF"/>
              </w:rPr>
              <w:t xml:space="preserve">Bu derste turizm ve turist kavramları, turizmin </w:t>
            </w:r>
            <w:proofErr w:type="gramStart"/>
            <w:r w:rsidRPr="0038208A">
              <w:rPr>
                <w:color w:val="000000" w:themeColor="text1"/>
                <w:sz w:val="24"/>
                <w:szCs w:val="24"/>
                <w:shd w:val="clear" w:color="auto" w:fill="FFFFFF"/>
              </w:rPr>
              <w:t>çeşitleri,turizm</w:t>
            </w:r>
            <w:proofErr w:type="gramEnd"/>
            <w:r w:rsidRPr="0038208A">
              <w:rPr>
                <w:color w:val="000000" w:themeColor="text1"/>
                <w:sz w:val="24"/>
                <w:szCs w:val="24"/>
                <w:shd w:val="clear" w:color="auto" w:fill="FFFFFF"/>
              </w:rPr>
              <w:t xml:space="preserve"> endüstrisi, turizm arzı ve talebi, turizmin sosyal-ekonomik ve fiziksel çevre ile etkileşimi, Türkiye turizminin durumu, alternatif turizm ve çeşitleri tanıtım düzeyinde ele alınacaktır.</w:t>
            </w:r>
          </w:p>
        </w:tc>
      </w:tr>
    </w:tbl>
    <w:p w:rsidR="00E17A6D" w:rsidRPr="0038208A" w:rsidRDefault="00E17A6D"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6E6914" w:rsidRPr="0038208A" w:rsidTr="002B50D5">
        <w:trPr>
          <w:trHeight w:val="375"/>
        </w:trPr>
        <w:tc>
          <w:tcPr>
            <w:tcW w:w="0" w:type="auto"/>
            <w:hideMark/>
          </w:tcPr>
          <w:p w:rsidR="006E6914" w:rsidRPr="0038208A" w:rsidRDefault="006E6914"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TURİZMDE YENİ EĞİLİMLER</w:t>
            </w:r>
          </w:p>
        </w:tc>
      </w:tr>
      <w:tr w:rsidR="006E6914"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6E691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6E691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r>
            <w:tr w:rsidR="006E691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ATO223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6E6914" w:rsidRPr="0038208A" w:rsidRDefault="006E6914"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6E691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r>
            <w:tr w:rsidR="006E691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6E691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6E6914" w:rsidRPr="0038208A" w:rsidRDefault="006E6914" w:rsidP="00306A8F">
            <w:pPr>
              <w:jc w:val="both"/>
              <w:rPr>
                <w:rFonts w:eastAsia="Times New Roman" w:cs="Times New Roman"/>
                <w:color w:val="000000" w:themeColor="text1"/>
                <w:sz w:val="24"/>
                <w:szCs w:val="24"/>
                <w:lang w:eastAsia="tr-TR"/>
              </w:rPr>
            </w:pP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rPr>
            </w:pPr>
            <w:r w:rsidRPr="0038208A">
              <w:rPr>
                <w:color w:val="000000" w:themeColor="text1"/>
                <w:sz w:val="24"/>
                <w:szCs w:val="24"/>
                <w:shd w:val="clear" w:color="auto" w:fill="FFFFFF"/>
              </w:rPr>
              <w:t xml:space="preserve">Bu dersin amacı; turizm sektöründe ortaya çıkan güncel gelişmeleri değerlendirmektir. Turizmde mevcut olan küresel rekabet, uluslararası turizm hareketleri ve turizm ile ilgili yasal düzenlemeler dersin kapsamını oluşturmaktadır. Ayrıca hem turizm arzında hem de turizm talebinde oluşan yeni </w:t>
            </w:r>
            <w:proofErr w:type="gramStart"/>
            <w:r w:rsidRPr="0038208A">
              <w:rPr>
                <w:color w:val="000000" w:themeColor="text1"/>
                <w:sz w:val="24"/>
                <w:szCs w:val="24"/>
                <w:shd w:val="clear" w:color="auto" w:fill="FFFFFF"/>
              </w:rPr>
              <w:t>trendler</w:t>
            </w:r>
            <w:proofErr w:type="gramEnd"/>
            <w:r w:rsidRPr="0038208A">
              <w:rPr>
                <w:color w:val="000000" w:themeColor="text1"/>
                <w:sz w:val="24"/>
                <w:szCs w:val="24"/>
                <w:shd w:val="clear" w:color="auto" w:fill="FFFFFF"/>
              </w:rPr>
              <w:t xml:space="preserve"> ve eğilimlerin neler olduğunun da ders içerisinde tartışılması hedeflenmektedir</w:t>
            </w: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rPr>
            </w:pPr>
            <w:r w:rsidRPr="0038208A">
              <w:rPr>
                <w:color w:val="000000" w:themeColor="text1"/>
                <w:sz w:val="24"/>
                <w:szCs w:val="24"/>
                <w:shd w:val="clear" w:color="auto" w:fill="FFFFFF"/>
              </w:rPr>
              <w:t xml:space="preserve">Turizm Endüstrisinin Bugünü ve Ön plana </w:t>
            </w:r>
            <w:proofErr w:type="spellStart"/>
            <w:r w:rsidRPr="0038208A">
              <w:rPr>
                <w:color w:val="000000" w:themeColor="text1"/>
                <w:sz w:val="24"/>
                <w:szCs w:val="24"/>
                <w:shd w:val="clear" w:color="auto" w:fill="FFFFFF"/>
              </w:rPr>
              <w:t>Çikan</w:t>
            </w:r>
            <w:proofErr w:type="spellEnd"/>
            <w:r w:rsidRPr="0038208A">
              <w:rPr>
                <w:color w:val="000000" w:themeColor="text1"/>
                <w:sz w:val="24"/>
                <w:szCs w:val="24"/>
                <w:shd w:val="clear" w:color="auto" w:fill="FFFFFF"/>
              </w:rPr>
              <w:t xml:space="preserve"> Yeni Özellikler Turist </w:t>
            </w:r>
            <w:proofErr w:type="gramStart"/>
            <w:r w:rsidRPr="0038208A">
              <w:rPr>
                <w:color w:val="000000" w:themeColor="text1"/>
                <w:sz w:val="24"/>
                <w:szCs w:val="24"/>
                <w:shd w:val="clear" w:color="auto" w:fill="FFFFFF"/>
              </w:rPr>
              <w:t>profillerinde</w:t>
            </w:r>
            <w:proofErr w:type="gramEnd"/>
            <w:r w:rsidRPr="0038208A">
              <w:rPr>
                <w:color w:val="000000" w:themeColor="text1"/>
                <w:sz w:val="24"/>
                <w:szCs w:val="24"/>
                <w:shd w:val="clear" w:color="auto" w:fill="FFFFFF"/>
              </w:rPr>
              <w:t xml:space="preserve"> değişme Turizm ve Çevre </w:t>
            </w:r>
            <w:proofErr w:type="spellStart"/>
            <w:r w:rsidRPr="0038208A">
              <w:rPr>
                <w:color w:val="000000" w:themeColor="text1"/>
                <w:sz w:val="24"/>
                <w:szCs w:val="24"/>
                <w:shd w:val="clear" w:color="auto" w:fill="FFFFFF"/>
              </w:rPr>
              <w:t>iliskisi</w:t>
            </w:r>
            <w:proofErr w:type="spellEnd"/>
            <w:r w:rsidRPr="0038208A">
              <w:rPr>
                <w:color w:val="000000" w:themeColor="text1"/>
                <w:sz w:val="24"/>
                <w:szCs w:val="24"/>
                <w:shd w:val="clear" w:color="auto" w:fill="FFFFFF"/>
              </w:rPr>
              <w:t xml:space="preserve"> Turizmde </w:t>
            </w:r>
            <w:proofErr w:type="spellStart"/>
            <w:r w:rsidRPr="0038208A">
              <w:rPr>
                <w:color w:val="000000" w:themeColor="text1"/>
                <w:sz w:val="24"/>
                <w:szCs w:val="24"/>
                <w:shd w:val="clear" w:color="auto" w:fill="FFFFFF"/>
              </w:rPr>
              <w:t>inovasyonun</w:t>
            </w:r>
            <w:proofErr w:type="spellEnd"/>
            <w:r w:rsidRPr="0038208A">
              <w:rPr>
                <w:color w:val="000000" w:themeColor="text1"/>
                <w:sz w:val="24"/>
                <w:szCs w:val="24"/>
                <w:shd w:val="clear" w:color="auto" w:fill="FFFFFF"/>
              </w:rPr>
              <w:t xml:space="preserve"> gücü Turizm ve teknoloji turizmde kriz yönetimi Gelecek turizm trendleri dersin temel </w:t>
            </w:r>
            <w:proofErr w:type="spellStart"/>
            <w:r w:rsidRPr="0038208A">
              <w:rPr>
                <w:color w:val="000000" w:themeColor="text1"/>
                <w:sz w:val="24"/>
                <w:szCs w:val="24"/>
                <w:shd w:val="clear" w:color="auto" w:fill="FFFFFF"/>
              </w:rPr>
              <w:t>içerigini</w:t>
            </w:r>
            <w:proofErr w:type="spellEnd"/>
            <w:r w:rsidRPr="0038208A">
              <w:rPr>
                <w:color w:val="000000" w:themeColor="text1"/>
                <w:sz w:val="24"/>
                <w:szCs w:val="24"/>
                <w:shd w:val="clear" w:color="auto" w:fill="FFFFFF"/>
              </w:rPr>
              <w:t xml:space="preserve"> </w:t>
            </w:r>
            <w:proofErr w:type="spellStart"/>
            <w:r w:rsidRPr="0038208A">
              <w:rPr>
                <w:color w:val="000000" w:themeColor="text1"/>
                <w:sz w:val="24"/>
                <w:szCs w:val="24"/>
                <w:shd w:val="clear" w:color="auto" w:fill="FFFFFF"/>
              </w:rPr>
              <w:t>olusturmaktadir</w:t>
            </w:r>
            <w:proofErr w:type="spellEnd"/>
          </w:p>
        </w:tc>
      </w:tr>
    </w:tbl>
    <w:p w:rsidR="00E17A6D" w:rsidRPr="0038208A" w:rsidRDefault="00E17A6D" w:rsidP="00306A8F">
      <w:pPr>
        <w:spacing w:line="240" w:lineRule="auto"/>
        <w:jc w:val="both"/>
        <w:rPr>
          <w:rFonts w:cs="Times New Roman"/>
          <w:color w:val="000000" w:themeColor="text1"/>
          <w:sz w:val="24"/>
          <w:szCs w:val="24"/>
        </w:rPr>
      </w:pPr>
    </w:p>
    <w:p w:rsidR="006E6914" w:rsidRPr="0038208A" w:rsidRDefault="006E6914"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6E6914" w:rsidRPr="0038208A" w:rsidTr="002B50D5">
        <w:trPr>
          <w:trHeight w:val="375"/>
        </w:trPr>
        <w:tc>
          <w:tcPr>
            <w:tcW w:w="0" w:type="auto"/>
            <w:hideMark/>
          </w:tcPr>
          <w:p w:rsidR="006E6914" w:rsidRPr="0038208A" w:rsidRDefault="006E6914"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TÜKETİCİ DAVRANIŞLARI</w:t>
            </w:r>
          </w:p>
        </w:tc>
      </w:tr>
      <w:tr w:rsidR="006E6914"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6E691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6E691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r>
            <w:tr w:rsidR="006E691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ATO224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6E6914" w:rsidRPr="0038208A" w:rsidRDefault="006E6914"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6E691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p>
              </w:tc>
            </w:tr>
            <w:tr w:rsidR="006E691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6E691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6E6914" w:rsidRPr="0038208A" w:rsidRDefault="006E6914"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6E6914" w:rsidRPr="0038208A" w:rsidRDefault="006E6914" w:rsidP="00306A8F">
            <w:pPr>
              <w:jc w:val="both"/>
              <w:rPr>
                <w:rFonts w:eastAsia="Times New Roman" w:cs="Times New Roman"/>
                <w:color w:val="000000" w:themeColor="text1"/>
                <w:sz w:val="24"/>
                <w:szCs w:val="24"/>
                <w:lang w:eastAsia="tr-TR"/>
              </w:rPr>
            </w:pP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6E6914" w:rsidRPr="0038208A" w:rsidTr="002B50D5">
        <w:tc>
          <w:tcPr>
            <w:tcW w:w="10807" w:type="dxa"/>
          </w:tcPr>
          <w:p w:rsidR="006E6914" w:rsidRPr="0038208A" w:rsidRDefault="007F4B2F" w:rsidP="00306A8F">
            <w:pPr>
              <w:jc w:val="both"/>
              <w:rPr>
                <w:rFonts w:cs="Times New Roman"/>
                <w:color w:val="000000" w:themeColor="text1"/>
                <w:sz w:val="24"/>
                <w:szCs w:val="24"/>
              </w:rPr>
            </w:pPr>
            <w:proofErr w:type="spellStart"/>
            <w:r w:rsidRPr="0038208A">
              <w:rPr>
                <w:color w:val="000000" w:themeColor="text1"/>
                <w:sz w:val="24"/>
                <w:szCs w:val="24"/>
                <w:shd w:val="clear" w:color="auto" w:fill="FFFFFF"/>
              </w:rPr>
              <w:t>iSletmelerin</w:t>
            </w:r>
            <w:proofErr w:type="spellEnd"/>
            <w:r w:rsidRPr="0038208A">
              <w:rPr>
                <w:color w:val="000000" w:themeColor="text1"/>
                <w:sz w:val="24"/>
                <w:szCs w:val="24"/>
                <w:shd w:val="clear" w:color="auto" w:fill="FFFFFF"/>
              </w:rPr>
              <w:t xml:space="preserve"> stratejilerini </w:t>
            </w:r>
            <w:proofErr w:type="spellStart"/>
            <w:r w:rsidRPr="0038208A">
              <w:rPr>
                <w:color w:val="000000" w:themeColor="text1"/>
                <w:sz w:val="24"/>
                <w:szCs w:val="24"/>
                <w:shd w:val="clear" w:color="auto" w:fill="FFFFFF"/>
              </w:rPr>
              <w:t>doĞru</w:t>
            </w:r>
            <w:proofErr w:type="spellEnd"/>
            <w:r w:rsidRPr="0038208A">
              <w:rPr>
                <w:color w:val="000000" w:themeColor="text1"/>
                <w:sz w:val="24"/>
                <w:szCs w:val="24"/>
                <w:shd w:val="clear" w:color="auto" w:fill="FFFFFF"/>
              </w:rPr>
              <w:t xml:space="preserve"> </w:t>
            </w:r>
            <w:proofErr w:type="spellStart"/>
            <w:r w:rsidRPr="0038208A">
              <w:rPr>
                <w:color w:val="000000" w:themeColor="text1"/>
                <w:sz w:val="24"/>
                <w:szCs w:val="24"/>
                <w:shd w:val="clear" w:color="auto" w:fill="FFFFFF"/>
              </w:rPr>
              <w:t>yapİlandırmak</w:t>
            </w:r>
            <w:proofErr w:type="spellEnd"/>
            <w:r w:rsidRPr="0038208A">
              <w:rPr>
                <w:color w:val="000000" w:themeColor="text1"/>
                <w:sz w:val="24"/>
                <w:szCs w:val="24"/>
                <w:shd w:val="clear" w:color="auto" w:fill="FFFFFF"/>
              </w:rPr>
              <w:t xml:space="preserve"> amaçlı tüketici davranışlarını doğru tanımlamak. Teorik ve uygulamalı örnek olay çalışmaları ile stratejik anlamda tüketici davranışlarını anlamak ve doğru değerlendirmektir.</w:t>
            </w:r>
          </w:p>
        </w:tc>
      </w:tr>
      <w:tr w:rsidR="006E6914" w:rsidRPr="0038208A" w:rsidTr="002B50D5">
        <w:tc>
          <w:tcPr>
            <w:tcW w:w="10807" w:type="dxa"/>
          </w:tcPr>
          <w:p w:rsidR="006E6914" w:rsidRPr="0038208A" w:rsidRDefault="006E6914"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6E6914" w:rsidRPr="0038208A" w:rsidTr="002B50D5">
        <w:tc>
          <w:tcPr>
            <w:tcW w:w="10807" w:type="dxa"/>
          </w:tcPr>
          <w:p w:rsidR="006E6914" w:rsidRPr="0038208A" w:rsidRDefault="007F4B2F" w:rsidP="00306A8F">
            <w:pPr>
              <w:jc w:val="both"/>
              <w:rPr>
                <w:rFonts w:cs="Times New Roman"/>
                <w:color w:val="000000" w:themeColor="text1"/>
                <w:sz w:val="24"/>
                <w:szCs w:val="24"/>
              </w:rPr>
            </w:pPr>
            <w:r w:rsidRPr="0038208A">
              <w:rPr>
                <w:color w:val="000000" w:themeColor="text1"/>
                <w:sz w:val="24"/>
                <w:szCs w:val="24"/>
                <w:shd w:val="clear" w:color="auto" w:fill="FFFFFF"/>
              </w:rPr>
              <w:t xml:space="preserve">Pazarlama temel kavramları ve stratejileri, Çağdaş Pazarlama </w:t>
            </w:r>
            <w:proofErr w:type="spellStart"/>
            <w:r w:rsidRPr="0038208A">
              <w:rPr>
                <w:color w:val="000000" w:themeColor="text1"/>
                <w:sz w:val="24"/>
                <w:szCs w:val="24"/>
                <w:shd w:val="clear" w:color="auto" w:fill="FFFFFF"/>
              </w:rPr>
              <w:t>Anlayışınde</w:t>
            </w:r>
            <w:proofErr w:type="spellEnd"/>
            <w:r w:rsidRPr="0038208A">
              <w:rPr>
                <w:color w:val="000000" w:themeColor="text1"/>
                <w:sz w:val="24"/>
                <w:szCs w:val="24"/>
                <w:shd w:val="clear" w:color="auto" w:fill="FFFFFF"/>
              </w:rPr>
              <w:t xml:space="preserve"> Tüketim, Tüketici Tipleri, Tüketici davranış Modeli, Tüketicinin psikolojik, sosyolojik, </w:t>
            </w:r>
            <w:proofErr w:type="spellStart"/>
            <w:r w:rsidRPr="0038208A">
              <w:rPr>
                <w:color w:val="000000" w:themeColor="text1"/>
                <w:sz w:val="24"/>
                <w:szCs w:val="24"/>
                <w:shd w:val="clear" w:color="auto" w:fill="FFFFFF"/>
              </w:rPr>
              <w:t>sosyo</w:t>
            </w:r>
            <w:proofErr w:type="spellEnd"/>
            <w:r w:rsidRPr="0038208A">
              <w:rPr>
                <w:color w:val="000000" w:themeColor="text1"/>
                <w:sz w:val="24"/>
                <w:szCs w:val="24"/>
                <w:shd w:val="clear" w:color="auto" w:fill="FFFFFF"/>
              </w:rPr>
              <w:t>- psikolojik durumunun davranışına etkileri. Tüketiciyi etkileyen diğer faktörler. Kültür ve Yaşam Tarzı</w:t>
            </w:r>
            <w:proofErr w:type="gramStart"/>
            <w:r w:rsidRPr="0038208A">
              <w:rPr>
                <w:color w:val="000000" w:themeColor="text1"/>
                <w:sz w:val="24"/>
                <w:szCs w:val="24"/>
                <w:shd w:val="clear" w:color="auto" w:fill="FFFFFF"/>
              </w:rPr>
              <w:t>,.</w:t>
            </w:r>
            <w:proofErr w:type="gramEnd"/>
            <w:r w:rsidRPr="0038208A">
              <w:rPr>
                <w:color w:val="000000" w:themeColor="text1"/>
                <w:sz w:val="24"/>
                <w:szCs w:val="24"/>
                <w:shd w:val="clear" w:color="auto" w:fill="FFFFFF"/>
              </w:rPr>
              <w:t xml:space="preserve"> Tüketici Satın alma Karar Süreci ve Satın alma Sonrası Davranışlar.</w:t>
            </w:r>
          </w:p>
        </w:tc>
      </w:tr>
    </w:tbl>
    <w:p w:rsidR="006E6914" w:rsidRPr="0038208A" w:rsidRDefault="006E6914" w:rsidP="00306A8F">
      <w:pPr>
        <w:spacing w:line="240" w:lineRule="auto"/>
        <w:jc w:val="both"/>
        <w:rPr>
          <w:rFonts w:cs="Times New Roman"/>
          <w:color w:val="000000" w:themeColor="text1"/>
          <w:sz w:val="24"/>
          <w:szCs w:val="24"/>
        </w:rPr>
      </w:pPr>
    </w:p>
    <w:p w:rsidR="007F4B2F" w:rsidRPr="0038208A" w:rsidRDefault="007F4B2F"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C906A2" w:rsidRPr="0038208A" w:rsidTr="002B50D5">
        <w:trPr>
          <w:trHeight w:val="375"/>
        </w:trPr>
        <w:tc>
          <w:tcPr>
            <w:tcW w:w="0" w:type="auto"/>
            <w:hideMark/>
          </w:tcPr>
          <w:p w:rsidR="00C906A2" w:rsidRPr="0038208A" w:rsidRDefault="00C906A2"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TURİZMDE SATIŞ GELİŞTİRME</w:t>
            </w:r>
          </w:p>
        </w:tc>
      </w:tr>
      <w:tr w:rsidR="00C906A2"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C906A2"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C906A2"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ATO226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C906A2" w:rsidRPr="0038208A" w:rsidRDefault="00C906A2"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C906A2"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C906A2" w:rsidRPr="0038208A" w:rsidRDefault="00C906A2" w:rsidP="00306A8F">
            <w:pPr>
              <w:jc w:val="both"/>
              <w:rPr>
                <w:rFonts w:eastAsia="Times New Roman" w:cs="Times New Roman"/>
                <w:color w:val="000000" w:themeColor="text1"/>
                <w:sz w:val="24"/>
                <w:szCs w:val="24"/>
                <w:lang w:eastAsia="tr-TR"/>
              </w:rPr>
            </w:pP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rPr>
            </w:pPr>
            <w:r w:rsidRPr="0038208A">
              <w:rPr>
                <w:color w:val="000000" w:themeColor="text1"/>
                <w:sz w:val="24"/>
                <w:szCs w:val="24"/>
                <w:shd w:val="clear" w:color="auto" w:fill="F3F3F3"/>
              </w:rPr>
              <w:t xml:space="preserve">Turizm sektöründe satılabilir ve pazarlanabilir ürünlerin  daha etkin bir şekilde tanıtılması ve satışının artırılması ile ilgili </w:t>
            </w:r>
            <w:proofErr w:type="spellStart"/>
            <w:r w:rsidRPr="0038208A">
              <w:rPr>
                <w:color w:val="000000" w:themeColor="text1"/>
                <w:sz w:val="24"/>
                <w:szCs w:val="24"/>
                <w:shd w:val="clear" w:color="auto" w:fill="F3F3F3"/>
              </w:rPr>
              <w:t>sektörel</w:t>
            </w:r>
            <w:proofErr w:type="spellEnd"/>
            <w:r w:rsidRPr="0038208A">
              <w:rPr>
                <w:color w:val="000000" w:themeColor="text1"/>
                <w:sz w:val="24"/>
                <w:szCs w:val="24"/>
                <w:shd w:val="clear" w:color="auto" w:fill="F3F3F3"/>
              </w:rPr>
              <w:t xml:space="preserve"> yöntemlerin kavranması hedeflenmektedir.</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rPr>
            </w:pPr>
            <w:proofErr w:type="spellStart"/>
            <w:r w:rsidRPr="0038208A">
              <w:rPr>
                <w:color w:val="000000" w:themeColor="text1"/>
                <w:sz w:val="24"/>
                <w:szCs w:val="24"/>
                <w:shd w:val="clear" w:color="auto" w:fill="F3F3F3"/>
              </w:rPr>
              <w:t>urizmde</w:t>
            </w:r>
            <w:proofErr w:type="spellEnd"/>
            <w:r w:rsidRPr="0038208A">
              <w:rPr>
                <w:color w:val="000000" w:themeColor="text1"/>
                <w:sz w:val="24"/>
                <w:szCs w:val="24"/>
                <w:shd w:val="clear" w:color="auto" w:fill="F3F3F3"/>
              </w:rPr>
              <w:t xml:space="preserve"> tanıtma olgusu,</w:t>
            </w:r>
            <w:r w:rsidRPr="0038208A">
              <w:rPr>
                <w:color w:val="000000" w:themeColor="text1"/>
                <w:sz w:val="24"/>
                <w:szCs w:val="24"/>
                <w:shd w:val="clear" w:color="auto" w:fill="FFFFFF"/>
              </w:rPr>
              <w:t xml:space="preserve"> Uluslararası tanıtım ve tanıtma </w:t>
            </w:r>
            <w:proofErr w:type="gramStart"/>
            <w:r w:rsidRPr="0038208A">
              <w:rPr>
                <w:color w:val="000000" w:themeColor="text1"/>
                <w:sz w:val="24"/>
                <w:szCs w:val="24"/>
                <w:shd w:val="clear" w:color="auto" w:fill="FFFFFF"/>
              </w:rPr>
              <w:t xml:space="preserve">çeşitleri , </w:t>
            </w:r>
            <w:r w:rsidRPr="0038208A">
              <w:rPr>
                <w:color w:val="000000" w:themeColor="text1"/>
                <w:sz w:val="24"/>
                <w:szCs w:val="24"/>
                <w:shd w:val="clear" w:color="auto" w:fill="F3F3F3"/>
              </w:rPr>
              <w:t>Türkiye'de</w:t>
            </w:r>
            <w:proofErr w:type="gramEnd"/>
            <w:r w:rsidRPr="0038208A">
              <w:rPr>
                <w:color w:val="000000" w:themeColor="text1"/>
                <w:sz w:val="24"/>
                <w:szCs w:val="24"/>
                <w:shd w:val="clear" w:color="auto" w:fill="F3F3F3"/>
              </w:rPr>
              <w:t xml:space="preserve"> turizm varlıklarını tanıtma </w:t>
            </w:r>
            <w:proofErr w:type="spellStart"/>
            <w:r w:rsidRPr="0038208A">
              <w:rPr>
                <w:color w:val="000000" w:themeColor="text1"/>
                <w:sz w:val="24"/>
                <w:szCs w:val="24"/>
                <w:shd w:val="clear" w:color="auto" w:fill="F3F3F3"/>
              </w:rPr>
              <w:t>stratejilerİ</w:t>
            </w:r>
            <w:proofErr w:type="spellEnd"/>
            <w:r w:rsidRPr="0038208A">
              <w:rPr>
                <w:color w:val="000000" w:themeColor="text1"/>
                <w:sz w:val="24"/>
                <w:szCs w:val="24"/>
                <w:shd w:val="clear" w:color="auto" w:fill="F3F3F3"/>
              </w:rPr>
              <w:t>,</w:t>
            </w:r>
            <w:r w:rsidRPr="0038208A">
              <w:rPr>
                <w:color w:val="000000" w:themeColor="text1"/>
                <w:sz w:val="24"/>
                <w:szCs w:val="24"/>
                <w:shd w:val="clear" w:color="auto" w:fill="FFFFFF"/>
              </w:rPr>
              <w:t xml:space="preserve"> Turizmde </w:t>
            </w:r>
            <w:proofErr w:type="spellStart"/>
            <w:r w:rsidRPr="0038208A">
              <w:rPr>
                <w:color w:val="000000" w:themeColor="text1"/>
                <w:sz w:val="24"/>
                <w:szCs w:val="24"/>
                <w:shd w:val="clear" w:color="auto" w:fill="FFFFFF"/>
              </w:rPr>
              <w:t>sektörel</w:t>
            </w:r>
            <w:proofErr w:type="spellEnd"/>
            <w:r w:rsidRPr="0038208A">
              <w:rPr>
                <w:color w:val="000000" w:themeColor="text1"/>
                <w:sz w:val="24"/>
                <w:szCs w:val="24"/>
                <w:shd w:val="clear" w:color="auto" w:fill="FFFFFF"/>
              </w:rPr>
              <w:t xml:space="preserve"> satış ve satış geliştirme </w:t>
            </w:r>
            <w:proofErr w:type="spellStart"/>
            <w:r w:rsidRPr="0038208A">
              <w:rPr>
                <w:color w:val="000000" w:themeColor="text1"/>
                <w:sz w:val="24"/>
                <w:szCs w:val="24"/>
                <w:shd w:val="clear" w:color="auto" w:fill="FFFFFF"/>
              </w:rPr>
              <w:t>yöntemlerİ</w:t>
            </w:r>
            <w:proofErr w:type="spellEnd"/>
            <w:r w:rsidRPr="0038208A">
              <w:rPr>
                <w:color w:val="000000" w:themeColor="text1"/>
                <w:sz w:val="24"/>
                <w:szCs w:val="24"/>
                <w:shd w:val="clear" w:color="auto" w:fill="FFFFFF"/>
              </w:rPr>
              <w:t xml:space="preserve"> VE </w:t>
            </w:r>
            <w:r w:rsidRPr="0038208A">
              <w:rPr>
                <w:color w:val="000000" w:themeColor="text1"/>
                <w:sz w:val="24"/>
                <w:szCs w:val="24"/>
                <w:shd w:val="clear" w:color="auto" w:fill="F3F3F3"/>
              </w:rPr>
              <w:t>Örnek uygulama yapabilme yeteneğinin kazandırılması dersin temel içeriğini oluşturmaktadır.</w:t>
            </w:r>
          </w:p>
        </w:tc>
      </w:tr>
    </w:tbl>
    <w:p w:rsidR="007F4B2F" w:rsidRPr="0038208A" w:rsidRDefault="007F4B2F" w:rsidP="00306A8F">
      <w:pPr>
        <w:spacing w:line="240" w:lineRule="auto"/>
        <w:jc w:val="both"/>
        <w:rPr>
          <w:rFonts w:cs="Times New Roman"/>
          <w:color w:val="000000" w:themeColor="text1"/>
          <w:sz w:val="24"/>
          <w:szCs w:val="24"/>
        </w:rPr>
      </w:pPr>
    </w:p>
    <w:p w:rsidR="006E6914" w:rsidRPr="0038208A" w:rsidRDefault="006E6914"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C906A2" w:rsidRPr="0038208A" w:rsidTr="002B50D5">
        <w:trPr>
          <w:trHeight w:val="375"/>
        </w:trPr>
        <w:tc>
          <w:tcPr>
            <w:tcW w:w="0" w:type="auto"/>
            <w:hideMark/>
          </w:tcPr>
          <w:p w:rsidR="00C906A2" w:rsidRPr="0038208A" w:rsidRDefault="00C906A2"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TURİZMDE GÜNCEL SORUNLAR</w:t>
            </w:r>
          </w:p>
        </w:tc>
      </w:tr>
      <w:tr w:rsidR="00C906A2"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C906A2"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C906A2"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ATO229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C906A2" w:rsidRPr="0038208A" w:rsidRDefault="00C906A2"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C906A2"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lastRenderedPageBreak/>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C906A2" w:rsidRPr="0038208A" w:rsidRDefault="00C906A2" w:rsidP="00306A8F">
            <w:pPr>
              <w:jc w:val="both"/>
              <w:rPr>
                <w:rFonts w:eastAsia="Times New Roman" w:cs="Times New Roman"/>
                <w:color w:val="000000" w:themeColor="text1"/>
                <w:sz w:val="24"/>
                <w:szCs w:val="24"/>
                <w:lang w:eastAsia="tr-TR"/>
              </w:rPr>
            </w:pP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rPr>
            </w:pPr>
            <w:r w:rsidRPr="0038208A">
              <w:rPr>
                <w:rFonts w:cs="Tahoma"/>
                <w:color w:val="000000" w:themeColor="text1"/>
                <w:sz w:val="24"/>
                <w:szCs w:val="24"/>
                <w:shd w:val="clear" w:color="auto" w:fill="FFFFFF"/>
              </w:rPr>
              <w:t>Turizm endüstrisinde mevcut sorun alanları ve bu alanlara ilişkin çözüm önerilerini birlikte tartışmak, turizmin gelişimi konusunda fikir ve bakış kazandırmak, uygulamadan doğan sıkıntılara ışık tutarak öğrencilere teorik olarak öğrendiklerini sektör sorunları karşısında kullanabilme yeteneği kazandırmaktır.</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rPr>
            </w:pPr>
            <w:r w:rsidRPr="0038208A">
              <w:rPr>
                <w:rFonts w:cs="Arial"/>
                <w:color w:val="000000" w:themeColor="text1"/>
                <w:sz w:val="24"/>
                <w:szCs w:val="24"/>
                <w:shd w:val="clear" w:color="auto" w:fill="FFFFFF"/>
              </w:rPr>
              <w:t>Yavaş Yemek (</w:t>
            </w:r>
            <w:proofErr w:type="spellStart"/>
            <w:r w:rsidRPr="0038208A">
              <w:rPr>
                <w:rFonts w:cs="Arial"/>
                <w:color w:val="000000" w:themeColor="text1"/>
                <w:sz w:val="24"/>
                <w:szCs w:val="24"/>
                <w:shd w:val="clear" w:color="auto" w:fill="FFFFFF"/>
              </w:rPr>
              <w:t>Slow</w:t>
            </w:r>
            <w:proofErr w:type="spellEnd"/>
            <w:r w:rsidRPr="0038208A">
              <w:rPr>
                <w:rFonts w:cs="Arial"/>
                <w:color w:val="000000" w:themeColor="text1"/>
                <w:sz w:val="24"/>
                <w:szCs w:val="24"/>
                <w:shd w:val="clear" w:color="auto" w:fill="FFFFFF"/>
              </w:rPr>
              <w:t xml:space="preserve"> </w:t>
            </w:r>
            <w:proofErr w:type="spellStart"/>
            <w:r w:rsidRPr="0038208A">
              <w:rPr>
                <w:rFonts w:cs="Arial"/>
                <w:color w:val="000000" w:themeColor="text1"/>
                <w:sz w:val="24"/>
                <w:szCs w:val="24"/>
                <w:shd w:val="clear" w:color="auto" w:fill="FFFFFF"/>
              </w:rPr>
              <w:t>Food</w:t>
            </w:r>
            <w:proofErr w:type="spellEnd"/>
            <w:r w:rsidRPr="0038208A">
              <w:rPr>
                <w:rFonts w:cs="Arial"/>
                <w:color w:val="000000" w:themeColor="text1"/>
                <w:sz w:val="24"/>
                <w:szCs w:val="24"/>
                <w:shd w:val="clear" w:color="auto" w:fill="FFFFFF"/>
              </w:rPr>
              <w:t>), Yavaş Şehirler (</w:t>
            </w:r>
            <w:proofErr w:type="spellStart"/>
            <w:r w:rsidRPr="0038208A">
              <w:rPr>
                <w:rFonts w:cs="Arial"/>
                <w:color w:val="000000" w:themeColor="text1"/>
                <w:sz w:val="24"/>
                <w:szCs w:val="24"/>
                <w:shd w:val="clear" w:color="auto" w:fill="FFFFFF"/>
              </w:rPr>
              <w:t>Slow</w:t>
            </w:r>
            <w:proofErr w:type="spellEnd"/>
            <w:r w:rsidRPr="0038208A">
              <w:rPr>
                <w:rFonts w:cs="Arial"/>
                <w:color w:val="000000" w:themeColor="text1"/>
                <w:sz w:val="24"/>
                <w:szCs w:val="24"/>
                <w:shd w:val="clear" w:color="auto" w:fill="FFFFFF"/>
              </w:rPr>
              <w:t xml:space="preserve"> </w:t>
            </w:r>
            <w:proofErr w:type="spellStart"/>
            <w:r w:rsidRPr="0038208A">
              <w:rPr>
                <w:rFonts w:cs="Arial"/>
                <w:color w:val="000000" w:themeColor="text1"/>
                <w:sz w:val="24"/>
                <w:szCs w:val="24"/>
                <w:shd w:val="clear" w:color="auto" w:fill="FFFFFF"/>
              </w:rPr>
              <w:t>Cities</w:t>
            </w:r>
            <w:proofErr w:type="spellEnd"/>
            <w:r w:rsidRPr="0038208A">
              <w:rPr>
                <w:rFonts w:cs="Arial"/>
                <w:color w:val="000000" w:themeColor="text1"/>
                <w:sz w:val="24"/>
                <w:szCs w:val="24"/>
                <w:shd w:val="clear" w:color="auto" w:fill="FFFFFF"/>
              </w:rPr>
              <w:t xml:space="preserve">), Turizmde Pazarlama Sorunları (Hizmet), Turizmde Pazarlama Sorunları (Tutundurma), Turizmde Pazarlama Sorunları (Fiyat), Turizmde Pazarlama Sorunları (Dağıtım), Turizmde Kapasite Planlama Sorunları, Turizm Sektöründe Müşteri İlişkileri Yönetimi, Turizm ve Terör, Sürdürülebilir Turizm Kavramı, </w:t>
            </w:r>
            <w:proofErr w:type="spellStart"/>
            <w:r w:rsidRPr="0038208A">
              <w:rPr>
                <w:rFonts w:cs="Arial"/>
                <w:color w:val="000000" w:themeColor="text1"/>
                <w:sz w:val="24"/>
                <w:szCs w:val="24"/>
                <w:shd w:val="clear" w:color="auto" w:fill="FFFFFF"/>
              </w:rPr>
              <w:t>Herşey</w:t>
            </w:r>
            <w:proofErr w:type="spellEnd"/>
            <w:r w:rsidRPr="0038208A">
              <w:rPr>
                <w:rFonts w:cs="Arial"/>
                <w:color w:val="000000" w:themeColor="text1"/>
                <w:sz w:val="24"/>
                <w:szCs w:val="24"/>
                <w:shd w:val="clear" w:color="auto" w:fill="FFFFFF"/>
              </w:rPr>
              <w:t xml:space="preserve"> </w:t>
            </w:r>
            <w:proofErr w:type="gramStart"/>
            <w:r w:rsidRPr="0038208A">
              <w:rPr>
                <w:rFonts w:cs="Arial"/>
                <w:color w:val="000000" w:themeColor="text1"/>
                <w:sz w:val="24"/>
                <w:szCs w:val="24"/>
                <w:shd w:val="clear" w:color="auto" w:fill="FFFFFF"/>
              </w:rPr>
              <w:t>Dahil</w:t>
            </w:r>
            <w:proofErr w:type="gramEnd"/>
            <w:r w:rsidRPr="0038208A">
              <w:rPr>
                <w:rFonts w:cs="Arial"/>
                <w:color w:val="000000" w:themeColor="text1"/>
                <w:sz w:val="24"/>
                <w:szCs w:val="24"/>
                <w:shd w:val="clear" w:color="auto" w:fill="FFFFFF"/>
              </w:rPr>
              <w:t xml:space="preserve"> Sistemi dersin temel içeriğini oluşturmaktadır.</w:t>
            </w:r>
          </w:p>
        </w:tc>
      </w:tr>
    </w:tbl>
    <w:p w:rsidR="00C906A2" w:rsidRPr="0038208A" w:rsidRDefault="00C906A2" w:rsidP="00306A8F">
      <w:pPr>
        <w:spacing w:line="240" w:lineRule="auto"/>
        <w:jc w:val="both"/>
        <w:rPr>
          <w:rFonts w:cs="Times New Roman"/>
          <w:color w:val="000000" w:themeColor="text1"/>
          <w:sz w:val="24"/>
          <w:szCs w:val="24"/>
        </w:rPr>
      </w:pPr>
    </w:p>
    <w:p w:rsidR="00C906A2" w:rsidRPr="0038208A" w:rsidRDefault="00C906A2"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C906A2" w:rsidRPr="0038208A" w:rsidTr="002B50D5">
        <w:trPr>
          <w:trHeight w:val="375"/>
        </w:trPr>
        <w:tc>
          <w:tcPr>
            <w:tcW w:w="0" w:type="auto"/>
            <w:hideMark/>
          </w:tcPr>
          <w:p w:rsidR="00C906A2" w:rsidRPr="0038208A" w:rsidRDefault="00C906A2"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ÖRGÜTSEL DAVRANIŞ</w:t>
            </w:r>
            <w:r w:rsidR="00D20288" w:rsidRPr="0038208A">
              <w:rPr>
                <w:rFonts w:eastAsia="Times New Roman" w:cs="Times New Roman"/>
                <w:b/>
                <w:color w:val="000000" w:themeColor="text1"/>
                <w:sz w:val="24"/>
                <w:szCs w:val="24"/>
                <w:bdr w:val="none" w:sz="0" w:space="0" w:color="auto" w:frame="1"/>
                <w:lang w:eastAsia="tr-TR"/>
              </w:rPr>
              <w:t xml:space="preserve"> </w:t>
            </w:r>
          </w:p>
        </w:tc>
      </w:tr>
      <w:tr w:rsidR="00C906A2"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C906A2"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C906A2"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ATO226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C906A2" w:rsidRPr="0038208A" w:rsidRDefault="00C906A2"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C906A2"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C906A2"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906A2" w:rsidRPr="0038208A" w:rsidRDefault="00C906A2"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C906A2" w:rsidRPr="0038208A" w:rsidRDefault="00C906A2" w:rsidP="00306A8F">
            <w:pPr>
              <w:jc w:val="both"/>
              <w:rPr>
                <w:rFonts w:eastAsia="Times New Roman" w:cs="Times New Roman"/>
                <w:color w:val="000000" w:themeColor="text1"/>
                <w:sz w:val="24"/>
                <w:szCs w:val="24"/>
                <w:lang w:eastAsia="tr-TR"/>
              </w:rPr>
            </w:pP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C906A2" w:rsidRPr="0038208A" w:rsidTr="002B50D5">
        <w:tc>
          <w:tcPr>
            <w:tcW w:w="10807" w:type="dxa"/>
          </w:tcPr>
          <w:p w:rsidR="00C906A2" w:rsidRPr="0038208A" w:rsidRDefault="00D20288" w:rsidP="00306A8F">
            <w:pPr>
              <w:jc w:val="both"/>
              <w:rPr>
                <w:rFonts w:cs="Times New Roman"/>
                <w:color w:val="000000" w:themeColor="text1"/>
                <w:sz w:val="24"/>
                <w:szCs w:val="24"/>
              </w:rPr>
            </w:pPr>
            <w:r w:rsidRPr="0038208A">
              <w:rPr>
                <w:rFonts w:cs="Arial"/>
                <w:color w:val="000000" w:themeColor="text1"/>
                <w:sz w:val="24"/>
                <w:szCs w:val="24"/>
                <w:shd w:val="clear" w:color="auto" w:fill="EAEAEA"/>
              </w:rPr>
              <w:t>Dersin amacı örgüt içerisindeki çalışan bireylerin davranışlarının grup, örgüt ve çevre değişkenlerini dikkate alarak incelenmesi ve analiz edilmesidir.</w:t>
            </w:r>
          </w:p>
        </w:tc>
      </w:tr>
      <w:tr w:rsidR="00C906A2" w:rsidRPr="0038208A" w:rsidTr="002B50D5">
        <w:tc>
          <w:tcPr>
            <w:tcW w:w="10807" w:type="dxa"/>
          </w:tcPr>
          <w:p w:rsidR="00C906A2" w:rsidRPr="0038208A" w:rsidRDefault="00C906A2"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C906A2" w:rsidRPr="0038208A" w:rsidTr="002B50D5">
        <w:tc>
          <w:tcPr>
            <w:tcW w:w="10807" w:type="dxa"/>
          </w:tcPr>
          <w:p w:rsidR="00C906A2" w:rsidRPr="0038208A" w:rsidRDefault="00D20288" w:rsidP="00306A8F">
            <w:pPr>
              <w:jc w:val="both"/>
              <w:rPr>
                <w:rFonts w:cs="Times New Roman"/>
                <w:color w:val="000000" w:themeColor="text1"/>
                <w:sz w:val="24"/>
                <w:szCs w:val="24"/>
              </w:rPr>
            </w:pPr>
            <w:proofErr w:type="gramStart"/>
            <w:r w:rsidRPr="0038208A">
              <w:rPr>
                <w:rFonts w:cs="Arial"/>
                <w:color w:val="000000" w:themeColor="text1"/>
                <w:sz w:val="24"/>
                <w:szCs w:val="24"/>
                <w:shd w:val="clear" w:color="auto" w:fill="EAEAEA"/>
              </w:rPr>
              <w:t>Örgütsel Davranışın Bilimsel Temelleri; Örgütsel Davranışın Tarihsel Gelişimi; Araştırma Teknikleri; Örgüt İçinde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 dersin temel içeriğini oluşturmaktadır.</w:t>
            </w:r>
            <w:proofErr w:type="gramEnd"/>
          </w:p>
        </w:tc>
      </w:tr>
    </w:tbl>
    <w:p w:rsidR="00C906A2" w:rsidRPr="0038208A" w:rsidRDefault="00C906A2" w:rsidP="00306A8F">
      <w:pPr>
        <w:spacing w:line="240" w:lineRule="auto"/>
        <w:jc w:val="both"/>
        <w:rPr>
          <w:rFonts w:cs="Times New Roman"/>
          <w:color w:val="000000" w:themeColor="text1"/>
          <w:sz w:val="24"/>
          <w:szCs w:val="24"/>
        </w:rPr>
      </w:pPr>
    </w:p>
    <w:p w:rsidR="00C906A2" w:rsidRPr="0038208A" w:rsidRDefault="00C906A2"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D20288" w:rsidRPr="0038208A" w:rsidTr="002B50D5">
        <w:trPr>
          <w:trHeight w:val="375"/>
        </w:trPr>
        <w:tc>
          <w:tcPr>
            <w:tcW w:w="0" w:type="auto"/>
            <w:hideMark/>
          </w:tcPr>
          <w:p w:rsidR="00D20288" w:rsidRPr="0038208A" w:rsidRDefault="00D20288"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 xml:space="preserve">KÜLTÜREL MİRAS YÖNETİMİ </w:t>
            </w:r>
          </w:p>
        </w:tc>
      </w:tr>
      <w:tr w:rsidR="00D20288"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D20288"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D20288"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r>
            <w:tr w:rsidR="00D20288"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ATO234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4</w:t>
                  </w:r>
                </w:p>
              </w:tc>
            </w:tr>
          </w:tbl>
          <w:p w:rsidR="00D20288" w:rsidRPr="0038208A" w:rsidRDefault="00D20288"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D20288"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r>
            <w:tr w:rsidR="00D20288"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D20288"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D20288" w:rsidRPr="0038208A" w:rsidRDefault="00D20288" w:rsidP="00306A8F">
            <w:pPr>
              <w:jc w:val="both"/>
              <w:rPr>
                <w:rFonts w:eastAsia="Times New Roman" w:cs="Times New Roman"/>
                <w:color w:val="000000" w:themeColor="text1"/>
                <w:sz w:val="24"/>
                <w:szCs w:val="24"/>
                <w:lang w:eastAsia="tr-TR"/>
              </w:rPr>
            </w:pP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rPr>
            </w:pPr>
            <w:r w:rsidRPr="0038208A">
              <w:rPr>
                <w:color w:val="000000" w:themeColor="text1"/>
                <w:sz w:val="24"/>
                <w:szCs w:val="24"/>
              </w:rPr>
              <w:t>Kültür miras kimindir? UNESCO Dünya Miras Listesine girecek mirasa kim karar verir? Bugün kültür mirası kentlerde, kent dışında, kültür endüstrisi kapsamında farklı sebepler ve bakış açılarıyla tartıştığımız, korunmasından ekonomik değer üretimine kadar topluma, ekonomiye katkısı bağlamında siyasetçilerin, uzmanların ve kültür yöneticilerinin gündeminden düşmeyen bir konudur. Bu derste, öğrenciler tarihsel ve kültürel bağlamda kültür mirası yönetiminin temel ilkeleri, kavramları ve felsefesiyle tanışırlar Bu ders, Türkiye’de miras konusundaki idari, politik ve yasal sorunlarla ilgilidir.</w:t>
            </w: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D20288" w:rsidRPr="0038208A" w:rsidTr="00D20288">
        <w:trPr>
          <w:trHeight w:val="1535"/>
        </w:trPr>
        <w:tc>
          <w:tcPr>
            <w:tcW w:w="10807" w:type="dxa"/>
          </w:tcPr>
          <w:p w:rsidR="00D20288" w:rsidRPr="0038208A" w:rsidRDefault="00D20288" w:rsidP="00306A8F">
            <w:pPr>
              <w:jc w:val="both"/>
              <w:rPr>
                <w:color w:val="000000" w:themeColor="text1"/>
                <w:sz w:val="24"/>
                <w:szCs w:val="24"/>
              </w:rPr>
            </w:pPr>
            <w:r w:rsidRPr="0038208A">
              <w:rPr>
                <w:color w:val="000000" w:themeColor="text1"/>
                <w:sz w:val="24"/>
                <w:szCs w:val="24"/>
              </w:rPr>
              <w:t xml:space="preserve">Kültür Mirası Nedir? </w:t>
            </w:r>
            <w:proofErr w:type="gramStart"/>
            <w:r w:rsidRPr="0038208A">
              <w:rPr>
                <w:color w:val="000000" w:themeColor="text1"/>
                <w:sz w:val="24"/>
                <w:szCs w:val="24"/>
              </w:rPr>
              <w:t>Ulus, Toprak, Hafıza konularına genel bakış, Doğa, Kültür ve Miras: Korumanın Tarihi, Arkeolojik Alanlar, Kültürel Peyzaj, Tarihi Binalar ve Anıtlar: Miras Yönetiminin Nesne, Miras Endüstrisi: Turizm ve Ekonomik Gelişme, Dünya Mirası: Uluslararası Kurumlar, Mevzuat ve Tartışmalar, Azınlık Kültürleri, Yerli Kültürler, Somut Olmayan Kültür Mirası gibi konular dersin temel içeriğini oluşturmaktadır.</w:t>
            </w:r>
            <w:proofErr w:type="gramEnd"/>
          </w:p>
        </w:tc>
      </w:tr>
    </w:tbl>
    <w:p w:rsidR="00D20288" w:rsidRPr="0038208A" w:rsidRDefault="00D20288" w:rsidP="00306A8F">
      <w:pPr>
        <w:spacing w:line="240" w:lineRule="auto"/>
        <w:jc w:val="both"/>
        <w:rPr>
          <w:rFonts w:cs="Times New Roman"/>
          <w:color w:val="000000" w:themeColor="text1"/>
          <w:sz w:val="24"/>
          <w:szCs w:val="24"/>
        </w:rPr>
      </w:pPr>
    </w:p>
    <w:p w:rsidR="00853933" w:rsidRPr="0038208A" w:rsidRDefault="00853933" w:rsidP="00306A8F">
      <w:pPr>
        <w:spacing w:line="240" w:lineRule="auto"/>
        <w:jc w:val="both"/>
        <w:rPr>
          <w:rFonts w:cs="Times New Roman"/>
          <w:color w:val="000000" w:themeColor="text1"/>
          <w:sz w:val="24"/>
          <w:szCs w:val="24"/>
        </w:rPr>
      </w:pPr>
    </w:p>
    <w:tbl>
      <w:tblPr>
        <w:tblW w:w="10785" w:type="dxa"/>
        <w:tblInd w:w="-857" w:type="dxa"/>
        <w:tblCellMar>
          <w:left w:w="0" w:type="dxa"/>
          <w:right w:w="0" w:type="dxa"/>
        </w:tblCellMar>
        <w:tblLook w:val="00A0"/>
      </w:tblPr>
      <w:tblGrid>
        <w:gridCol w:w="1792"/>
        <w:gridCol w:w="8993"/>
      </w:tblGrid>
      <w:tr w:rsidR="00853933"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53933" w:rsidRPr="0038208A" w:rsidRDefault="00853933" w:rsidP="002B50D5">
            <w:pPr>
              <w:spacing w:after="0" w:line="300" w:lineRule="atLeast"/>
              <w:rPr>
                <w:rFonts w:cs="Times New Roman"/>
                <w:b/>
                <w:bCs/>
                <w:color w:val="000000"/>
                <w:sz w:val="24"/>
                <w:szCs w:val="24"/>
                <w:lang w:eastAsia="tr-TR"/>
              </w:rPr>
            </w:pPr>
            <w:r w:rsidRPr="0038208A">
              <w:rPr>
                <w:rFonts w:cs="Times New Roman"/>
                <w:b/>
                <w:bCs/>
                <w:color w:val="000000"/>
                <w:sz w:val="24"/>
                <w:szCs w:val="24"/>
                <w:lang w:eastAsia="tr-TR"/>
              </w:rPr>
              <w:t>TURİZM VE SANAT</w:t>
            </w:r>
          </w:p>
        </w:tc>
      </w:tr>
      <w:tr w:rsidR="00853933" w:rsidRPr="0038208A" w:rsidTr="002B50D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73"/>
              <w:gridCol w:w="2483"/>
              <w:gridCol w:w="1050"/>
              <w:gridCol w:w="1159"/>
              <w:gridCol w:w="2289"/>
              <w:gridCol w:w="2121"/>
            </w:tblGrid>
            <w:tr w:rsidR="00853933"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AKTS Kredisi</w:t>
                  </w:r>
                </w:p>
              </w:tc>
            </w:tr>
            <w:tr w:rsidR="00853933"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853933" w:rsidRPr="0038208A" w:rsidRDefault="00853933"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853933" w:rsidRPr="0038208A" w:rsidRDefault="00853933" w:rsidP="002B50D5">
                  <w:pPr>
                    <w:spacing w:after="0" w:line="240" w:lineRule="auto"/>
                    <w:rPr>
                      <w:rFonts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853933" w:rsidRPr="0038208A" w:rsidRDefault="00853933" w:rsidP="002B50D5">
                  <w:pPr>
                    <w:spacing w:after="0" w:line="240" w:lineRule="auto"/>
                    <w:rPr>
                      <w:rFonts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853933" w:rsidRPr="0038208A" w:rsidRDefault="00853933" w:rsidP="002B50D5">
                  <w:pPr>
                    <w:spacing w:after="0" w:line="240" w:lineRule="auto"/>
                    <w:rPr>
                      <w:rFonts w:cs="Times New Roman"/>
                      <w:color w:val="000000"/>
                      <w:sz w:val="24"/>
                      <w:szCs w:val="24"/>
                      <w:lang w:eastAsia="tr-TR"/>
                    </w:rPr>
                  </w:pPr>
                </w:p>
              </w:tc>
            </w:tr>
            <w:tr w:rsidR="00853933"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ATO245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2018/2019Güz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3</w:t>
                  </w:r>
                </w:p>
              </w:tc>
            </w:tr>
          </w:tbl>
          <w:p w:rsidR="00853933" w:rsidRPr="0038208A" w:rsidRDefault="00853933" w:rsidP="002B50D5">
            <w:pPr>
              <w:spacing w:after="0" w:line="300" w:lineRule="atLeast"/>
              <w:rPr>
                <w:rFonts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853933"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 xml:space="preserve">Ön Koşulu Olan Ders( </w:t>
                  </w:r>
                  <w:proofErr w:type="spellStart"/>
                  <w:r w:rsidRPr="0038208A">
                    <w:rPr>
                      <w:rFonts w:cs="Times New Roman"/>
                      <w:color w:val="000000"/>
                      <w:sz w:val="24"/>
                      <w:szCs w:val="24"/>
                      <w:lang w:eastAsia="tr-TR"/>
                    </w:rPr>
                    <w:t>ler</w:t>
                  </w:r>
                  <w:proofErr w:type="spellEnd"/>
                  <w:r w:rsidRPr="0038208A">
                    <w:rPr>
                      <w:rFonts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p>
              </w:tc>
            </w:tr>
            <w:tr w:rsidR="00853933"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Türkçe</w:t>
                  </w:r>
                </w:p>
              </w:tc>
            </w:tr>
            <w:tr w:rsidR="00853933"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Seçmeli</w:t>
                  </w:r>
                </w:p>
              </w:tc>
            </w:tr>
          </w:tbl>
          <w:p w:rsidR="00853933" w:rsidRPr="0038208A" w:rsidRDefault="00853933" w:rsidP="002B50D5">
            <w:pPr>
              <w:spacing w:after="0" w:line="300" w:lineRule="atLeast"/>
              <w:rPr>
                <w:rFonts w:cs="Times New Roman"/>
                <w:color w:val="000000"/>
                <w:sz w:val="24"/>
                <w:szCs w:val="24"/>
                <w:lang w:eastAsia="tr-TR"/>
              </w:rPr>
            </w:pPr>
          </w:p>
        </w:tc>
      </w:tr>
      <w:tr w:rsidR="00853933" w:rsidRPr="0038208A" w:rsidTr="002B50D5">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 xml:space="preserve">Kronolojik olarak </w:t>
            </w:r>
            <w:proofErr w:type="spellStart"/>
            <w:r w:rsidRPr="0038208A">
              <w:rPr>
                <w:rFonts w:cs="Helvetica"/>
                <w:color w:val="333333"/>
                <w:sz w:val="24"/>
                <w:szCs w:val="24"/>
                <w:shd w:val="clear" w:color="auto" w:fill="FFFFFF"/>
              </w:rPr>
              <w:t>Paleolitik</w:t>
            </w:r>
            <w:proofErr w:type="spellEnd"/>
            <w:r w:rsidRPr="0038208A">
              <w:rPr>
                <w:rFonts w:cs="Helvetica"/>
                <w:color w:val="333333"/>
                <w:sz w:val="24"/>
                <w:szCs w:val="24"/>
                <w:shd w:val="clear" w:color="auto" w:fill="FFFFFF"/>
              </w:rPr>
              <w:t xml:space="preserve">, </w:t>
            </w:r>
            <w:proofErr w:type="spellStart"/>
            <w:r w:rsidRPr="0038208A">
              <w:rPr>
                <w:rFonts w:cs="Helvetica"/>
                <w:color w:val="333333"/>
                <w:sz w:val="24"/>
                <w:szCs w:val="24"/>
                <w:shd w:val="clear" w:color="auto" w:fill="FFFFFF"/>
              </w:rPr>
              <w:t>Mezolitik</w:t>
            </w:r>
            <w:proofErr w:type="spellEnd"/>
            <w:r w:rsidRPr="0038208A">
              <w:rPr>
                <w:rFonts w:cs="Helvetica"/>
                <w:color w:val="333333"/>
                <w:sz w:val="24"/>
                <w:szCs w:val="24"/>
                <w:shd w:val="clear" w:color="auto" w:fill="FFFFFF"/>
              </w:rPr>
              <w:t>, Neolitik, Kalkolitik, Tunç ve Demir ça</w:t>
            </w:r>
            <w:r w:rsidRPr="0038208A">
              <w:rPr>
                <w:rFonts w:cs="Calibri"/>
                <w:color w:val="333333"/>
                <w:sz w:val="24"/>
                <w:szCs w:val="24"/>
                <w:shd w:val="clear" w:color="auto" w:fill="FFFFFF"/>
              </w:rPr>
              <w:t>ğı</w:t>
            </w:r>
            <w:r w:rsidRPr="0038208A">
              <w:rPr>
                <w:rFonts w:cs="Helvetica"/>
                <w:color w:val="333333"/>
                <w:sz w:val="24"/>
                <w:szCs w:val="24"/>
                <w:shd w:val="clear" w:color="auto" w:fill="FFFFFF"/>
              </w:rPr>
              <w:t xml:space="preserve"> kültürleri ile bu dönemlerdeki teknolojik geli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yerle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imler, mimari kal</w:t>
            </w:r>
            <w:r w:rsidRPr="0038208A">
              <w:rPr>
                <w:rFonts w:cs="Calibri"/>
                <w:color w:val="333333"/>
                <w:sz w:val="24"/>
                <w:szCs w:val="24"/>
                <w:shd w:val="clear" w:color="auto" w:fill="FFFFFF"/>
              </w:rPr>
              <w:t>ı</w:t>
            </w:r>
            <w:r w:rsidRPr="0038208A">
              <w:rPr>
                <w:rFonts w:cs="Helvetica"/>
                <w:color w:val="333333"/>
                <w:sz w:val="24"/>
                <w:szCs w:val="24"/>
                <w:shd w:val="clear" w:color="auto" w:fill="FFFFFF"/>
              </w:rPr>
              <w:t>nt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lar, küçük eserlerin söz konusu dönemler boyunca de</w:t>
            </w:r>
            <w:r w:rsidRPr="0038208A">
              <w:rPr>
                <w:rFonts w:cs="Calibri"/>
                <w:color w:val="333333"/>
                <w:sz w:val="24"/>
                <w:szCs w:val="24"/>
                <w:shd w:val="clear" w:color="auto" w:fill="FFFFFF"/>
              </w:rPr>
              <w:t>ğ</w:t>
            </w:r>
            <w:r w:rsidRPr="0038208A">
              <w:rPr>
                <w:rFonts w:cs="Helvetica"/>
                <w:color w:val="333333"/>
                <w:sz w:val="24"/>
                <w:szCs w:val="24"/>
                <w:shd w:val="clear" w:color="auto" w:fill="FFFFFF"/>
              </w:rPr>
              <w:t>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imlerini incelemektir</w:t>
            </w:r>
          </w:p>
        </w:tc>
      </w:tr>
      <w:tr w:rsidR="00853933" w:rsidRPr="0038208A" w:rsidTr="002B50D5">
        <w:trPr>
          <w:trHeight w:val="375"/>
        </w:trPr>
        <w:tc>
          <w:tcPr>
            <w:tcW w:w="216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853933" w:rsidRPr="0038208A" w:rsidRDefault="00853933" w:rsidP="002B50D5">
            <w:pPr>
              <w:spacing w:after="0" w:line="300" w:lineRule="atLeast"/>
              <w:rPr>
                <w:rFonts w:cs="Times New Roman"/>
                <w:color w:val="000000"/>
                <w:sz w:val="24"/>
                <w:szCs w:val="24"/>
                <w:lang w:eastAsia="tr-TR"/>
              </w:rPr>
            </w:pPr>
            <w:r w:rsidRPr="0038208A">
              <w:rPr>
                <w:rFonts w:cs="Helvetica"/>
                <w:color w:val="333333"/>
                <w:sz w:val="24"/>
                <w:szCs w:val="24"/>
                <w:shd w:val="clear" w:color="auto" w:fill="FFFFFF"/>
              </w:rPr>
              <w:t xml:space="preserve">Kronolojik olarak </w:t>
            </w:r>
            <w:proofErr w:type="spellStart"/>
            <w:r w:rsidRPr="0038208A">
              <w:rPr>
                <w:rFonts w:cs="Helvetica"/>
                <w:color w:val="333333"/>
                <w:sz w:val="24"/>
                <w:szCs w:val="24"/>
                <w:shd w:val="clear" w:color="auto" w:fill="FFFFFF"/>
              </w:rPr>
              <w:t>Paleolitik</w:t>
            </w:r>
            <w:proofErr w:type="spellEnd"/>
            <w:r w:rsidRPr="0038208A">
              <w:rPr>
                <w:rFonts w:cs="Helvetica"/>
                <w:color w:val="333333"/>
                <w:sz w:val="24"/>
                <w:szCs w:val="24"/>
                <w:shd w:val="clear" w:color="auto" w:fill="FFFFFF"/>
              </w:rPr>
              <w:t xml:space="preserve">, </w:t>
            </w:r>
            <w:proofErr w:type="spellStart"/>
            <w:r w:rsidRPr="0038208A">
              <w:rPr>
                <w:rFonts w:cs="Helvetica"/>
                <w:color w:val="333333"/>
                <w:sz w:val="24"/>
                <w:szCs w:val="24"/>
                <w:shd w:val="clear" w:color="auto" w:fill="FFFFFF"/>
              </w:rPr>
              <w:t>Mezolitik</w:t>
            </w:r>
            <w:proofErr w:type="spellEnd"/>
            <w:r w:rsidRPr="0038208A">
              <w:rPr>
                <w:rFonts w:cs="Helvetica"/>
                <w:color w:val="333333"/>
                <w:sz w:val="24"/>
                <w:szCs w:val="24"/>
                <w:shd w:val="clear" w:color="auto" w:fill="FFFFFF"/>
              </w:rPr>
              <w:t>, Neolitik, Kalkolitik, Tunç ve Demir ça</w:t>
            </w:r>
            <w:r w:rsidRPr="0038208A">
              <w:rPr>
                <w:rFonts w:cs="Calibri"/>
                <w:color w:val="333333"/>
                <w:sz w:val="24"/>
                <w:szCs w:val="24"/>
                <w:shd w:val="clear" w:color="auto" w:fill="FFFFFF"/>
              </w:rPr>
              <w:t>ğı</w:t>
            </w:r>
            <w:r w:rsidRPr="0038208A">
              <w:rPr>
                <w:rFonts w:cs="Helvetica"/>
                <w:color w:val="333333"/>
                <w:sz w:val="24"/>
                <w:szCs w:val="24"/>
                <w:shd w:val="clear" w:color="auto" w:fill="FFFFFF"/>
              </w:rPr>
              <w:t xml:space="preserve"> kültürleri ile bu dönemlerdeki teknolojik geli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 yerle</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imler, mimari kal</w:t>
            </w:r>
            <w:r w:rsidRPr="0038208A">
              <w:rPr>
                <w:rFonts w:cs="Calibri"/>
                <w:color w:val="333333"/>
                <w:sz w:val="24"/>
                <w:szCs w:val="24"/>
                <w:shd w:val="clear" w:color="auto" w:fill="FFFFFF"/>
              </w:rPr>
              <w:t>ı</w:t>
            </w:r>
            <w:r w:rsidRPr="0038208A">
              <w:rPr>
                <w:rFonts w:cs="Helvetica"/>
                <w:color w:val="333333"/>
                <w:sz w:val="24"/>
                <w:szCs w:val="24"/>
                <w:shd w:val="clear" w:color="auto" w:fill="FFFFFF"/>
              </w:rPr>
              <w:t>nt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lar, küçük eserlerin söz konusu dönemler boyunca de</w:t>
            </w:r>
            <w:r w:rsidRPr="0038208A">
              <w:rPr>
                <w:rFonts w:cs="Calibri"/>
                <w:color w:val="333333"/>
                <w:sz w:val="24"/>
                <w:szCs w:val="24"/>
                <w:shd w:val="clear" w:color="auto" w:fill="FFFFFF"/>
              </w:rPr>
              <w:t>ğ</w:t>
            </w:r>
            <w:r w:rsidRPr="0038208A">
              <w:rPr>
                <w:rFonts w:cs="Helvetica"/>
                <w:color w:val="333333"/>
                <w:sz w:val="24"/>
                <w:szCs w:val="24"/>
                <w:shd w:val="clear" w:color="auto" w:fill="FFFFFF"/>
              </w:rPr>
              <w:t>i</w:t>
            </w:r>
            <w:r w:rsidRPr="0038208A">
              <w:rPr>
                <w:rFonts w:cs="Calibri"/>
                <w:color w:val="333333"/>
                <w:sz w:val="24"/>
                <w:szCs w:val="24"/>
                <w:shd w:val="clear" w:color="auto" w:fill="FFFFFF"/>
              </w:rPr>
              <w:t>ş</w:t>
            </w:r>
            <w:r w:rsidRPr="0038208A">
              <w:rPr>
                <w:rFonts w:cs="Helvetica"/>
                <w:color w:val="333333"/>
                <w:sz w:val="24"/>
                <w:szCs w:val="24"/>
                <w:shd w:val="clear" w:color="auto" w:fill="FFFFFF"/>
              </w:rPr>
              <w:t>imleri incelenir. Kom</w:t>
            </w:r>
            <w:r w:rsidRPr="0038208A">
              <w:rPr>
                <w:rFonts w:cs="Calibri"/>
                <w:color w:val="333333"/>
                <w:sz w:val="24"/>
                <w:szCs w:val="24"/>
                <w:shd w:val="clear" w:color="auto" w:fill="FFFFFF"/>
              </w:rPr>
              <w:t>ş</w:t>
            </w:r>
            <w:r w:rsidRPr="0038208A">
              <w:rPr>
                <w:rFonts w:cs="Helvetica"/>
                <w:color w:val="333333"/>
                <w:sz w:val="24"/>
                <w:szCs w:val="24"/>
                <w:shd w:val="clear" w:color="auto" w:fill="FFFFFF"/>
              </w:rPr>
              <w:t>u kültürler ile olan ili</w:t>
            </w:r>
            <w:r w:rsidRPr="0038208A">
              <w:rPr>
                <w:rFonts w:cs="Calibri"/>
                <w:color w:val="333333"/>
                <w:sz w:val="24"/>
                <w:szCs w:val="24"/>
                <w:shd w:val="clear" w:color="auto" w:fill="FFFFFF"/>
              </w:rPr>
              <w:t>ş</w:t>
            </w:r>
            <w:r w:rsidRPr="0038208A">
              <w:rPr>
                <w:rFonts w:cs="Helvetica"/>
                <w:color w:val="333333"/>
                <w:sz w:val="24"/>
                <w:szCs w:val="24"/>
                <w:shd w:val="clear" w:color="auto" w:fill="FFFFFF"/>
              </w:rPr>
              <w:t xml:space="preserve">kileri maddi </w:t>
            </w:r>
            <w:r w:rsidRPr="0038208A">
              <w:rPr>
                <w:rFonts w:cs="Helvetica"/>
                <w:color w:val="333333"/>
                <w:sz w:val="24"/>
                <w:szCs w:val="24"/>
                <w:shd w:val="clear" w:color="auto" w:fill="FFFFFF"/>
              </w:rPr>
              <w:lastRenderedPageBreak/>
              <w:t>kültür kal</w:t>
            </w:r>
            <w:r w:rsidRPr="0038208A">
              <w:rPr>
                <w:rFonts w:cs="Calibri"/>
                <w:color w:val="333333"/>
                <w:sz w:val="24"/>
                <w:szCs w:val="24"/>
                <w:shd w:val="clear" w:color="auto" w:fill="FFFFFF"/>
              </w:rPr>
              <w:t>ı</w:t>
            </w:r>
            <w:r w:rsidRPr="0038208A">
              <w:rPr>
                <w:rFonts w:cs="Helvetica"/>
                <w:color w:val="333333"/>
                <w:sz w:val="24"/>
                <w:szCs w:val="24"/>
                <w:shd w:val="clear" w:color="auto" w:fill="FFFFFF"/>
              </w:rPr>
              <w:t>nt</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örne</w:t>
            </w:r>
            <w:r w:rsidRPr="0038208A">
              <w:rPr>
                <w:rFonts w:cs="Calibri"/>
                <w:color w:val="333333"/>
                <w:sz w:val="24"/>
                <w:szCs w:val="24"/>
                <w:shd w:val="clear" w:color="auto" w:fill="FFFFFF"/>
              </w:rPr>
              <w:t>ğ</w:t>
            </w:r>
            <w:r w:rsidRPr="0038208A">
              <w:rPr>
                <w:rFonts w:cs="Helvetica"/>
                <w:color w:val="333333"/>
                <w:sz w:val="24"/>
                <w:szCs w:val="24"/>
                <w:shd w:val="clear" w:color="auto" w:fill="FFFFFF"/>
              </w:rPr>
              <w:t>inde kar</w:t>
            </w:r>
            <w:r w:rsidRPr="0038208A">
              <w:rPr>
                <w:rFonts w:cs="Calibri"/>
                <w:color w:val="333333"/>
                <w:sz w:val="24"/>
                <w:szCs w:val="24"/>
                <w:shd w:val="clear" w:color="auto" w:fill="FFFFFF"/>
              </w:rPr>
              <w:t>şı</w:t>
            </w:r>
            <w:r w:rsidRPr="0038208A">
              <w:rPr>
                <w:rFonts w:cs="Helvetica"/>
                <w:color w:val="333333"/>
                <w:sz w:val="24"/>
                <w:szCs w:val="24"/>
                <w:shd w:val="clear" w:color="auto" w:fill="FFFFFF"/>
              </w:rPr>
              <w:t>la</w:t>
            </w:r>
            <w:r w:rsidRPr="0038208A">
              <w:rPr>
                <w:rFonts w:cs="Calibri"/>
                <w:color w:val="333333"/>
                <w:sz w:val="24"/>
                <w:szCs w:val="24"/>
                <w:shd w:val="clear" w:color="auto" w:fill="FFFFFF"/>
              </w:rPr>
              <w:t>ş</w:t>
            </w:r>
            <w:r w:rsidRPr="0038208A">
              <w:rPr>
                <w:rFonts w:cs="Helvetica"/>
                <w:color w:val="333333"/>
                <w:sz w:val="24"/>
                <w:szCs w:val="24"/>
                <w:shd w:val="clear" w:color="auto" w:fill="FFFFFF"/>
              </w:rPr>
              <w:t>t</w:t>
            </w:r>
            <w:r w:rsidRPr="0038208A">
              <w:rPr>
                <w:rFonts w:cs="Calibri"/>
                <w:color w:val="333333"/>
                <w:sz w:val="24"/>
                <w:szCs w:val="24"/>
                <w:shd w:val="clear" w:color="auto" w:fill="FFFFFF"/>
              </w:rPr>
              <w:t>ı</w:t>
            </w:r>
            <w:r w:rsidRPr="0038208A">
              <w:rPr>
                <w:rFonts w:cs="Helvetica"/>
                <w:color w:val="333333"/>
                <w:sz w:val="24"/>
                <w:szCs w:val="24"/>
                <w:shd w:val="clear" w:color="auto" w:fill="FFFFFF"/>
              </w:rPr>
              <w:t>r</w:t>
            </w:r>
            <w:r w:rsidRPr="0038208A">
              <w:rPr>
                <w:rFonts w:cs="Calibri"/>
                <w:color w:val="333333"/>
                <w:sz w:val="24"/>
                <w:szCs w:val="24"/>
                <w:shd w:val="clear" w:color="auto" w:fill="FFFFFF"/>
              </w:rPr>
              <w:t>ı</w:t>
            </w:r>
            <w:r w:rsidRPr="0038208A">
              <w:rPr>
                <w:rFonts w:cs="Helvetica"/>
                <w:color w:val="333333"/>
                <w:sz w:val="24"/>
                <w:szCs w:val="24"/>
                <w:shd w:val="clear" w:color="auto" w:fill="FFFFFF"/>
              </w:rPr>
              <w:t>l</w:t>
            </w:r>
            <w:r w:rsidRPr="0038208A">
              <w:rPr>
                <w:rFonts w:cs="Calibri"/>
                <w:color w:val="333333"/>
                <w:sz w:val="24"/>
                <w:szCs w:val="24"/>
                <w:shd w:val="clear" w:color="auto" w:fill="FFFFFF"/>
              </w:rPr>
              <w:t>ı</w:t>
            </w:r>
            <w:r w:rsidRPr="0038208A">
              <w:rPr>
                <w:rFonts w:cs="Helvetica"/>
                <w:color w:val="333333"/>
                <w:sz w:val="24"/>
                <w:szCs w:val="24"/>
                <w:shd w:val="clear" w:color="auto" w:fill="FFFFFF"/>
              </w:rPr>
              <w:t>r. Bu dönemlerde inançlardaki farkl</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w:t>
            </w:r>
            <w:r w:rsidRPr="0038208A">
              <w:rPr>
                <w:rFonts w:cs="Calibri"/>
                <w:color w:val="333333"/>
                <w:sz w:val="24"/>
                <w:szCs w:val="24"/>
                <w:shd w:val="clear" w:color="auto" w:fill="FFFFFF"/>
              </w:rPr>
              <w:t>ş</w:t>
            </w:r>
            <w:r w:rsidRPr="0038208A">
              <w:rPr>
                <w:rFonts w:cs="Helvetica"/>
                <w:color w:val="333333"/>
                <w:sz w:val="24"/>
                <w:szCs w:val="24"/>
                <w:shd w:val="clear" w:color="auto" w:fill="FFFFFF"/>
              </w:rPr>
              <w:t>malar, yönetim yap</w:t>
            </w:r>
            <w:r w:rsidRPr="0038208A">
              <w:rPr>
                <w:rFonts w:cs="Calibri"/>
                <w:color w:val="333333"/>
                <w:sz w:val="24"/>
                <w:szCs w:val="24"/>
                <w:shd w:val="clear" w:color="auto" w:fill="FFFFFF"/>
              </w:rPr>
              <w:t>ı</w:t>
            </w:r>
            <w:r w:rsidRPr="0038208A">
              <w:rPr>
                <w:rFonts w:cs="Helvetica"/>
                <w:color w:val="333333"/>
                <w:sz w:val="24"/>
                <w:szCs w:val="24"/>
                <w:shd w:val="clear" w:color="auto" w:fill="FFFFFF"/>
              </w:rPr>
              <w:t>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ndaki dönü</w:t>
            </w:r>
            <w:r w:rsidRPr="0038208A">
              <w:rPr>
                <w:rFonts w:cs="Calibri"/>
                <w:color w:val="333333"/>
                <w:sz w:val="24"/>
                <w:szCs w:val="24"/>
                <w:shd w:val="clear" w:color="auto" w:fill="FFFFFF"/>
              </w:rPr>
              <w:t>ş</w:t>
            </w:r>
            <w:r w:rsidRPr="0038208A">
              <w:rPr>
                <w:rFonts w:cs="Helvetica"/>
                <w:color w:val="333333"/>
                <w:sz w:val="24"/>
                <w:szCs w:val="24"/>
                <w:shd w:val="clear" w:color="auto" w:fill="FFFFFF"/>
              </w:rPr>
              <w:t>ümler, nedenleri ve sonuçlar</w:t>
            </w:r>
            <w:r w:rsidRPr="0038208A">
              <w:rPr>
                <w:rFonts w:cs="Calibri"/>
                <w:color w:val="333333"/>
                <w:sz w:val="24"/>
                <w:szCs w:val="24"/>
                <w:shd w:val="clear" w:color="auto" w:fill="FFFFFF"/>
              </w:rPr>
              <w:t>ı</w:t>
            </w:r>
            <w:r w:rsidRPr="0038208A">
              <w:rPr>
                <w:rFonts w:cs="Helvetica"/>
                <w:color w:val="333333"/>
                <w:sz w:val="24"/>
                <w:szCs w:val="24"/>
                <w:shd w:val="clear" w:color="auto" w:fill="FFFFFF"/>
              </w:rPr>
              <w:t xml:space="preserve"> ba</w:t>
            </w:r>
            <w:r w:rsidRPr="0038208A">
              <w:rPr>
                <w:rFonts w:cs="Calibri"/>
                <w:color w:val="333333"/>
                <w:sz w:val="24"/>
                <w:szCs w:val="24"/>
                <w:shd w:val="clear" w:color="auto" w:fill="FFFFFF"/>
              </w:rPr>
              <w:t>ğ</w:t>
            </w:r>
            <w:r w:rsidRPr="0038208A">
              <w:rPr>
                <w:rFonts w:cs="Helvetica"/>
                <w:color w:val="333333"/>
                <w:sz w:val="24"/>
                <w:szCs w:val="24"/>
                <w:shd w:val="clear" w:color="auto" w:fill="FFFFFF"/>
              </w:rPr>
              <w:t>lam</w:t>
            </w:r>
            <w:r w:rsidRPr="0038208A">
              <w:rPr>
                <w:rFonts w:cs="Calibri"/>
                <w:color w:val="333333"/>
                <w:sz w:val="24"/>
                <w:szCs w:val="24"/>
                <w:shd w:val="clear" w:color="auto" w:fill="FFFFFF"/>
              </w:rPr>
              <w:t>ı</w:t>
            </w:r>
            <w:r w:rsidRPr="0038208A">
              <w:rPr>
                <w:rFonts w:cs="Helvetica"/>
                <w:color w:val="333333"/>
                <w:sz w:val="24"/>
                <w:szCs w:val="24"/>
                <w:shd w:val="clear" w:color="auto" w:fill="FFFFFF"/>
              </w:rPr>
              <w:t>nda aç</w:t>
            </w:r>
            <w:r w:rsidRPr="0038208A">
              <w:rPr>
                <w:rFonts w:cs="Calibri"/>
                <w:color w:val="333333"/>
                <w:sz w:val="24"/>
                <w:szCs w:val="24"/>
                <w:shd w:val="clear" w:color="auto" w:fill="FFFFFF"/>
              </w:rPr>
              <w:t>ı</w:t>
            </w:r>
            <w:r w:rsidRPr="0038208A">
              <w:rPr>
                <w:rFonts w:cs="Helvetica"/>
                <w:color w:val="333333"/>
                <w:sz w:val="24"/>
                <w:szCs w:val="24"/>
                <w:shd w:val="clear" w:color="auto" w:fill="FFFFFF"/>
              </w:rPr>
              <w:t>klan</w:t>
            </w:r>
            <w:r w:rsidRPr="0038208A">
              <w:rPr>
                <w:rFonts w:cs="Calibri"/>
                <w:color w:val="333333"/>
                <w:sz w:val="24"/>
                <w:szCs w:val="24"/>
                <w:shd w:val="clear" w:color="auto" w:fill="FFFFFF"/>
              </w:rPr>
              <w:t>ı</w:t>
            </w:r>
            <w:r w:rsidRPr="0038208A">
              <w:rPr>
                <w:rFonts w:cs="Helvetica"/>
                <w:color w:val="333333"/>
                <w:sz w:val="24"/>
                <w:szCs w:val="24"/>
                <w:shd w:val="clear" w:color="auto" w:fill="FFFFFF"/>
              </w:rPr>
              <w:t>r.</w:t>
            </w:r>
          </w:p>
        </w:tc>
      </w:tr>
    </w:tbl>
    <w:p w:rsidR="00853933" w:rsidRPr="0038208A" w:rsidRDefault="00853933" w:rsidP="00306A8F">
      <w:pPr>
        <w:spacing w:line="240" w:lineRule="auto"/>
        <w:jc w:val="both"/>
        <w:rPr>
          <w:rFonts w:cs="Times New Roman"/>
          <w:color w:val="000000" w:themeColor="text1"/>
          <w:sz w:val="24"/>
          <w:szCs w:val="24"/>
        </w:rPr>
      </w:pPr>
    </w:p>
    <w:p w:rsidR="00D20288" w:rsidRPr="0038208A" w:rsidRDefault="00D20288"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D20288" w:rsidRPr="0038208A" w:rsidTr="002B50D5">
        <w:trPr>
          <w:trHeight w:val="375"/>
        </w:trPr>
        <w:tc>
          <w:tcPr>
            <w:tcW w:w="0" w:type="auto"/>
            <w:hideMark/>
          </w:tcPr>
          <w:p w:rsidR="00D20288" w:rsidRPr="0038208A" w:rsidRDefault="00D20288"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 xml:space="preserve">TURİZM PSİKOLOJİSİ </w:t>
            </w:r>
          </w:p>
        </w:tc>
      </w:tr>
      <w:tr w:rsidR="00D20288"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D20288"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D20288"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r>
            <w:tr w:rsidR="00D20288"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ATO247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r>
          </w:tbl>
          <w:p w:rsidR="00D20288" w:rsidRPr="0038208A" w:rsidRDefault="00D20288"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D20288"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p>
              </w:tc>
            </w:tr>
            <w:tr w:rsidR="00D20288"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D20288"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D20288" w:rsidRPr="0038208A" w:rsidRDefault="00D20288"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D20288" w:rsidRPr="0038208A" w:rsidRDefault="00D20288" w:rsidP="00306A8F">
            <w:pPr>
              <w:jc w:val="both"/>
              <w:rPr>
                <w:rFonts w:eastAsia="Times New Roman" w:cs="Times New Roman"/>
                <w:color w:val="000000" w:themeColor="text1"/>
                <w:sz w:val="24"/>
                <w:szCs w:val="24"/>
                <w:lang w:eastAsia="tr-TR"/>
              </w:rPr>
            </w:pP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Amacı</w:t>
            </w: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rPr>
            </w:pPr>
            <w:r w:rsidRPr="0038208A">
              <w:rPr>
                <w:rFonts w:cs="Tahoma"/>
                <w:color w:val="000000" w:themeColor="text1"/>
                <w:sz w:val="24"/>
                <w:szCs w:val="24"/>
                <w:shd w:val="clear" w:color="auto" w:fill="FFFFFF"/>
              </w:rPr>
              <w:t>Turizm, turist, turizm çalışanı</w:t>
            </w:r>
            <w:r w:rsidR="00306A8F" w:rsidRPr="0038208A">
              <w:rPr>
                <w:rFonts w:cs="Tahoma"/>
                <w:color w:val="000000" w:themeColor="text1"/>
                <w:sz w:val="24"/>
                <w:szCs w:val="24"/>
                <w:shd w:val="clear" w:color="auto" w:fill="FFFFFF"/>
              </w:rPr>
              <w:t xml:space="preserve">, işletmecisi ve turist kabul eden </w:t>
            </w:r>
            <w:proofErr w:type="gramStart"/>
            <w:r w:rsidR="00306A8F" w:rsidRPr="0038208A">
              <w:rPr>
                <w:rFonts w:cs="Tahoma"/>
                <w:color w:val="000000" w:themeColor="text1"/>
                <w:sz w:val="24"/>
                <w:szCs w:val="24"/>
                <w:shd w:val="clear" w:color="auto" w:fill="FFFFFF"/>
              </w:rPr>
              <w:t>destinasyon</w:t>
            </w:r>
            <w:proofErr w:type="gramEnd"/>
            <w:r w:rsidR="00306A8F" w:rsidRPr="0038208A">
              <w:rPr>
                <w:rFonts w:cs="Tahoma"/>
                <w:color w:val="000000" w:themeColor="text1"/>
                <w:sz w:val="24"/>
                <w:szCs w:val="24"/>
                <w:shd w:val="clear" w:color="auto" w:fill="FFFFFF"/>
              </w:rPr>
              <w:t xml:space="preserve"> halkı</w:t>
            </w:r>
            <w:r w:rsidRPr="0038208A">
              <w:rPr>
                <w:rFonts w:cs="Tahoma"/>
                <w:color w:val="000000" w:themeColor="text1"/>
                <w:sz w:val="24"/>
                <w:szCs w:val="24"/>
                <w:shd w:val="clear" w:color="auto" w:fill="FFFFFF"/>
              </w:rPr>
              <w:t xml:space="preserve"> açısından davranış konuları ile ilgili bilgilendirmek, edinilen bilgi ile turizm </w:t>
            </w:r>
            <w:r w:rsidR="00306A8F" w:rsidRPr="0038208A">
              <w:rPr>
                <w:rFonts w:cs="Tahoma"/>
                <w:color w:val="000000" w:themeColor="text1"/>
                <w:sz w:val="24"/>
                <w:szCs w:val="24"/>
                <w:shd w:val="clear" w:color="auto" w:fill="FFFFFF"/>
              </w:rPr>
              <w:t>arasında bağlantı kurup yorumlama kabiliyetini geliştirebilmek.</w:t>
            </w:r>
          </w:p>
        </w:tc>
      </w:tr>
      <w:tr w:rsidR="00D20288" w:rsidRPr="0038208A" w:rsidTr="002B50D5">
        <w:tc>
          <w:tcPr>
            <w:tcW w:w="10807" w:type="dxa"/>
          </w:tcPr>
          <w:p w:rsidR="00D20288" w:rsidRPr="0038208A" w:rsidRDefault="00D20288"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D20288" w:rsidRPr="0038208A" w:rsidTr="002B50D5">
        <w:trPr>
          <w:trHeight w:val="1535"/>
        </w:trPr>
        <w:tc>
          <w:tcPr>
            <w:tcW w:w="10807" w:type="dxa"/>
          </w:tcPr>
          <w:p w:rsidR="00D20288" w:rsidRPr="0038208A" w:rsidRDefault="00306A8F" w:rsidP="00306A8F">
            <w:pPr>
              <w:jc w:val="both"/>
              <w:rPr>
                <w:color w:val="000000" w:themeColor="text1"/>
                <w:sz w:val="24"/>
                <w:szCs w:val="24"/>
              </w:rPr>
            </w:pPr>
            <w:r w:rsidRPr="0038208A">
              <w:rPr>
                <w:color w:val="000000" w:themeColor="text1"/>
                <w:sz w:val="24"/>
                <w:szCs w:val="24"/>
              </w:rPr>
              <w:t xml:space="preserve">Turistik davranış, turist özellikleri, turistik çevre, bir destinasyonu </w:t>
            </w:r>
            <w:proofErr w:type="gramStart"/>
            <w:r w:rsidRPr="0038208A">
              <w:rPr>
                <w:color w:val="000000" w:themeColor="text1"/>
                <w:sz w:val="24"/>
                <w:szCs w:val="24"/>
              </w:rPr>
              <w:t>destinasyon</w:t>
            </w:r>
            <w:proofErr w:type="gramEnd"/>
            <w:r w:rsidRPr="0038208A">
              <w:rPr>
                <w:color w:val="000000" w:themeColor="text1"/>
                <w:sz w:val="24"/>
                <w:szCs w:val="24"/>
              </w:rPr>
              <w:t xml:space="preserve"> yapan unsurlar, insan psikolojisi, tatil psikolojisi, turist psikolojisi, </w:t>
            </w:r>
            <w:r w:rsidRPr="0038208A">
              <w:rPr>
                <w:rFonts w:cs="Tahoma"/>
                <w:color w:val="000000" w:themeColor="text1"/>
                <w:sz w:val="24"/>
                <w:szCs w:val="24"/>
                <w:shd w:val="clear" w:color="auto" w:fill="FFFFFF"/>
              </w:rPr>
              <w:t xml:space="preserve">Örgütsel davranış, psikoloji, sosyal psikoloji, grup psikolojisi, psikoloji akımları vb. kavramların incelenmesi, </w:t>
            </w:r>
            <w:r w:rsidRPr="0038208A">
              <w:rPr>
                <w:rFonts w:cs="Tahoma"/>
                <w:color w:val="000000" w:themeColor="text1"/>
                <w:sz w:val="24"/>
                <w:szCs w:val="24"/>
                <w:shd w:val="clear" w:color="auto" w:fill="F9F9F9"/>
              </w:rPr>
              <w:t xml:space="preserve">Kişisel kaynaklar ve diğer davranış kavramları (Tutum, istek/güdülenme, niyet, öğrenme, algı, zeka, vb.), </w:t>
            </w:r>
            <w:r w:rsidRPr="0038208A">
              <w:rPr>
                <w:rFonts w:cs="Tahoma"/>
                <w:color w:val="000000" w:themeColor="text1"/>
                <w:sz w:val="24"/>
                <w:szCs w:val="24"/>
                <w:shd w:val="clear" w:color="auto" w:fill="FFFFFF"/>
              </w:rPr>
              <w:t xml:space="preserve">Kişisel kaynaklar ve diğer davranış kavramları (Kişilik, davranış, beceriler, liderlik, işe tutkunluk, vb.), </w:t>
            </w:r>
            <w:r w:rsidRPr="0038208A">
              <w:rPr>
                <w:rFonts w:cs="Tahoma"/>
                <w:color w:val="000000" w:themeColor="text1"/>
                <w:sz w:val="24"/>
                <w:szCs w:val="24"/>
                <w:shd w:val="clear" w:color="auto" w:fill="F9F9F9"/>
              </w:rPr>
              <w:t xml:space="preserve">Kişisel kaynaklar ve diğer davranış kavramları (Başa çıkma, stres, tükenmişlik, iş tatmini, vb.), duygusal emek, </w:t>
            </w:r>
            <w:proofErr w:type="spellStart"/>
            <w:r w:rsidRPr="0038208A">
              <w:rPr>
                <w:color w:val="000000" w:themeColor="text1"/>
                <w:sz w:val="24"/>
                <w:szCs w:val="24"/>
              </w:rPr>
              <w:t>liminoid</w:t>
            </w:r>
            <w:proofErr w:type="spellEnd"/>
            <w:r w:rsidRPr="0038208A">
              <w:rPr>
                <w:color w:val="000000" w:themeColor="text1"/>
                <w:sz w:val="24"/>
                <w:szCs w:val="24"/>
              </w:rPr>
              <w:t xml:space="preserve"> davranışlar ve etik problemler gibi konular dersin ana içeriğini oluşturmaktadır.</w:t>
            </w:r>
          </w:p>
        </w:tc>
      </w:tr>
    </w:tbl>
    <w:p w:rsidR="00D20288" w:rsidRPr="0038208A" w:rsidRDefault="00D20288" w:rsidP="00306A8F">
      <w:pPr>
        <w:spacing w:line="240" w:lineRule="auto"/>
        <w:jc w:val="both"/>
        <w:rPr>
          <w:rFonts w:cs="Times New Roman"/>
          <w:color w:val="000000" w:themeColor="text1"/>
          <w:sz w:val="24"/>
          <w:szCs w:val="24"/>
        </w:rPr>
      </w:pPr>
    </w:p>
    <w:p w:rsidR="00D20288" w:rsidRPr="0038208A" w:rsidRDefault="00D20288" w:rsidP="00306A8F">
      <w:pPr>
        <w:spacing w:line="240" w:lineRule="auto"/>
        <w:jc w:val="both"/>
        <w:rPr>
          <w:rFonts w:cs="Times New Roman"/>
          <w:color w:val="000000" w:themeColor="text1"/>
          <w:sz w:val="24"/>
          <w:szCs w:val="24"/>
        </w:rPr>
      </w:pPr>
    </w:p>
    <w:tbl>
      <w:tblPr>
        <w:tblStyle w:val="TabloKlavuzu"/>
        <w:tblW w:w="10807" w:type="dxa"/>
        <w:tblInd w:w="-601" w:type="dxa"/>
        <w:tblLook w:val="04A0"/>
      </w:tblPr>
      <w:tblGrid>
        <w:gridCol w:w="10807"/>
      </w:tblGrid>
      <w:tr w:rsidR="00306A8F" w:rsidRPr="0038208A" w:rsidTr="002B50D5">
        <w:trPr>
          <w:trHeight w:val="375"/>
        </w:trPr>
        <w:tc>
          <w:tcPr>
            <w:tcW w:w="0" w:type="auto"/>
            <w:hideMark/>
          </w:tcPr>
          <w:p w:rsidR="00306A8F" w:rsidRPr="0038208A" w:rsidRDefault="00306A8F" w:rsidP="00306A8F">
            <w:pPr>
              <w:jc w:val="both"/>
              <w:rPr>
                <w:rFonts w:eastAsia="Times New Roman" w:cs="Times New Roman"/>
                <w:b/>
                <w:color w:val="000000" w:themeColor="text1"/>
                <w:sz w:val="24"/>
                <w:szCs w:val="24"/>
                <w:lang w:eastAsia="tr-TR"/>
              </w:rPr>
            </w:pPr>
            <w:r w:rsidRPr="0038208A">
              <w:rPr>
                <w:rFonts w:eastAsia="Times New Roman" w:cs="Times New Roman"/>
                <w:b/>
                <w:color w:val="000000" w:themeColor="text1"/>
                <w:sz w:val="24"/>
                <w:szCs w:val="24"/>
                <w:bdr w:val="none" w:sz="0" w:space="0" w:color="auto" w:frame="1"/>
                <w:lang w:eastAsia="tr-TR"/>
              </w:rPr>
              <w:t xml:space="preserve">TÜRKİYE VE AB TURİZM İLİŞKİLERİ </w:t>
            </w:r>
          </w:p>
        </w:tc>
      </w:tr>
      <w:tr w:rsidR="00306A8F" w:rsidRPr="0038208A" w:rsidTr="002B50D5">
        <w:trPr>
          <w:trHeight w:val="375"/>
        </w:trPr>
        <w:tc>
          <w:tcPr>
            <w:tcW w:w="0" w:type="auto"/>
            <w:hideMark/>
          </w:tcPr>
          <w:tbl>
            <w:tblPr>
              <w:tblW w:w="10575" w:type="dxa"/>
              <w:tblCellMar>
                <w:left w:w="0" w:type="dxa"/>
                <w:right w:w="0" w:type="dxa"/>
              </w:tblCellMar>
              <w:tblLook w:val="04A0"/>
            </w:tblPr>
            <w:tblGrid>
              <w:gridCol w:w="1376"/>
              <w:gridCol w:w="2867"/>
              <w:gridCol w:w="1050"/>
              <w:gridCol w:w="1159"/>
              <w:gridCol w:w="2140"/>
              <w:gridCol w:w="1983"/>
            </w:tblGrid>
            <w:tr w:rsidR="00306A8F"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AKTS Kredisi</w:t>
                  </w:r>
                </w:p>
              </w:tc>
            </w:tr>
            <w:tr w:rsidR="00306A8F"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p>
              </w:tc>
            </w:tr>
            <w:tr w:rsidR="00306A8F"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ATO253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2018-2019 / 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3</w:t>
                  </w:r>
                </w:p>
              </w:tc>
            </w:tr>
          </w:tbl>
          <w:p w:rsidR="00306A8F" w:rsidRPr="0038208A" w:rsidRDefault="00306A8F" w:rsidP="00306A8F">
            <w:pPr>
              <w:jc w:val="both"/>
              <w:rPr>
                <w:rFonts w:eastAsia="Times New Roman" w:cs="Times New Roman"/>
                <w:vanish/>
                <w:color w:val="000000" w:themeColor="text1"/>
                <w:sz w:val="24"/>
                <w:szCs w:val="24"/>
                <w:lang w:eastAsia="tr-TR"/>
              </w:rPr>
            </w:pPr>
          </w:p>
          <w:tbl>
            <w:tblPr>
              <w:tblW w:w="10575" w:type="dxa"/>
              <w:tblCellMar>
                <w:left w:w="0" w:type="dxa"/>
                <w:right w:w="0" w:type="dxa"/>
              </w:tblCellMar>
              <w:tblLook w:val="04A0"/>
            </w:tblPr>
            <w:tblGrid>
              <w:gridCol w:w="2400"/>
              <w:gridCol w:w="8175"/>
            </w:tblGrid>
            <w:tr w:rsidR="00306A8F"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Ön Koşulu Olan Ders( </w:t>
                  </w:r>
                  <w:proofErr w:type="spellStart"/>
                  <w:r w:rsidRPr="0038208A">
                    <w:rPr>
                      <w:rFonts w:eastAsia="Times New Roman" w:cs="Times New Roman"/>
                      <w:color w:val="000000" w:themeColor="text1"/>
                      <w:sz w:val="24"/>
                      <w:szCs w:val="24"/>
                      <w:lang w:eastAsia="tr-TR"/>
                    </w:rPr>
                    <w:t>ler</w:t>
                  </w:r>
                  <w:proofErr w:type="spellEnd"/>
                  <w:r w:rsidRPr="0038208A">
                    <w:rPr>
                      <w:rFonts w:eastAsia="Times New Roman" w:cs="Times New Roman"/>
                      <w:color w:val="000000" w:themeColor="text1"/>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p>
              </w:tc>
            </w:tr>
            <w:tr w:rsidR="00306A8F"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Türkçe</w:t>
                  </w:r>
                </w:p>
              </w:tc>
            </w:tr>
            <w:tr w:rsidR="00306A8F"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306A8F" w:rsidRPr="0038208A" w:rsidRDefault="00306A8F" w:rsidP="00306A8F">
                  <w:pPr>
                    <w:spacing w:after="0" w:line="240" w:lineRule="auto"/>
                    <w:jc w:val="both"/>
                    <w:rPr>
                      <w:rFonts w:eastAsia="Times New Roman" w:cs="Times New Roman"/>
                      <w:color w:val="000000" w:themeColor="text1"/>
                      <w:sz w:val="24"/>
                      <w:szCs w:val="24"/>
                      <w:lang w:eastAsia="tr-TR"/>
                    </w:rPr>
                  </w:pPr>
                  <w:r w:rsidRPr="0038208A">
                    <w:rPr>
                      <w:rFonts w:eastAsia="Times New Roman" w:cs="Times New Roman"/>
                      <w:color w:val="000000" w:themeColor="text1"/>
                      <w:sz w:val="24"/>
                      <w:szCs w:val="24"/>
                      <w:lang w:eastAsia="tr-TR"/>
                    </w:rPr>
                    <w:t xml:space="preserve">Zorunlu </w:t>
                  </w:r>
                </w:p>
              </w:tc>
            </w:tr>
          </w:tbl>
          <w:p w:rsidR="00306A8F" w:rsidRPr="0038208A" w:rsidRDefault="00306A8F" w:rsidP="00306A8F">
            <w:pPr>
              <w:jc w:val="both"/>
              <w:rPr>
                <w:rFonts w:eastAsia="Times New Roman" w:cs="Times New Roman"/>
                <w:color w:val="000000" w:themeColor="text1"/>
                <w:sz w:val="24"/>
                <w:szCs w:val="24"/>
                <w:lang w:eastAsia="tr-TR"/>
              </w:rPr>
            </w:pPr>
          </w:p>
        </w:tc>
      </w:tr>
      <w:tr w:rsidR="00306A8F" w:rsidRPr="0038208A" w:rsidTr="002B50D5">
        <w:tc>
          <w:tcPr>
            <w:tcW w:w="10807" w:type="dxa"/>
          </w:tcPr>
          <w:p w:rsidR="00306A8F" w:rsidRPr="0038208A" w:rsidRDefault="00306A8F"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lastRenderedPageBreak/>
              <w:t>Dersin Amacı</w:t>
            </w:r>
          </w:p>
        </w:tc>
      </w:tr>
      <w:tr w:rsidR="00306A8F" w:rsidRPr="0038208A" w:rsidTr="002B50D5">
        <w:tc>
          <w:tcPr>
            <w:tcW w:w="10807" w:type="dxa"/>
          </w:tcPr>
          <w:p w:rsidR="00306A8F" w:rsidRPr="0038208A" w:rsidRDefault="00306A8F" w:rsidP="00306A8F">
            <w:pPr>
              <w:jc w:val="both"/>
              <w:rPr>
                <w:rFonts w:cs="Times New Roman"/>
                <w:color w:val="000000" w:themeColor="text1"/>
                <w:sz w:val="24"/>
                <w:szCs w:val="24"/>
              </w:rPr>
            </w:pPr>
            <w:r w:rsidRPr="0038208A">
              <w:rPr>
                <w:rFonts w:cs="Arial"/>
                <w:bCs/>
                <w:color w:val="000000" w:themeColor="text1"/>
                <w:sz w:val="24"/>
                <w:szCs w:val="24"/>
              </w:rPr>
              <w:t>Avrupa'nın bütünleşmesinin gerisindeki düşünceleri anlayabilmek için bölgesel bütünleşmeler, Avrupa'nın tarihsel gelişimi, AB'nin hukuki temeli, AB kurumlarının temel özellikleri, örgütlenmeleri ve işlevleri hakkında gerekli altyapıyı oluşturmak. Türkiye ve AB arasındaki ilişkiyi ve Türkiye'nin olası AB üyeliğinin AB ve Türkiye üzerindeki etkilerini tartışabilmek için Türkiye-AB ilişkilerinin tarihçesini bilmek. AB'nin turizm politikasına yaklaşımının AB turizmine etkilerini ve Türkiye ye yansımalarını anlayabilmek için AB'nin ortak politikalarını değerlendirebilmek. AB'nin turizm politikası ile diğer ortak politikaları arasındaki ilişkiyi algılayabilmek için AB'nin ortak politikalarını tartışabilmek. Türkiye ve AB üyesi ülkeler arasındaki ilişkileri ve bu ilişkilerin geleceğini tartışabilmek için AB'nin ve Türkiye'nin turizmini değerlendirebilmek.</w:t>
            </w:r>
          </w:p>
        </w:tc>
      </w:tr>
      <w:tr w:rsidR="00306A8F" w:rsidRPr="0038208A" w:rsidTr="002B50D5">
        <w:tc>
          <w:tcPr>
            <w:tcW w:w="10807" w:type="dxa"/>
          </w:tcPr>
          <w:p w:rsidR="00306A8F" w:rsidRPr="0038208A" w:rsidRDefault="00306A8F" w:rsidP="00306A8F">
            <w:pPr>
              <w:jc w:val="both"/>
              <w:rPr>
                <w:rFonts w:cs="Times New Roman"/>
                <w:color w:val="000000" w:themeColor="text1"/>
                <w:sz w:val="24"/>
                <w:szCs w:val="24"/>
                <w:shd w:val="clear" w:color="auto" w:fill="F3F3F3"/>
              </w:rPr>
            </w:pPr>
            <w:r w:rsidRPr="0038208A">
              <w:rPr>
                <w:rFonts w:cs="Times New Roman"/>
                <w:color w:val="000000" w:themeColor="text1"/>
                <w:sz w:val="24"/>
                <w:szCs w:val="24"/>
                <w:shd w:val="clear" w:color="auto" w:fill="F3F3F3"/>
              </w:rPr>
              <w:t>Dersin İçeriği</w:t>
            </w:r>
          </w:p>
        </w:tc>
      </w:tr>
      <w:tr w:rsidR="00306A8F" w:rsidRPr="0038208A" w:rsidTr="002B50D5">
        <w:trPr>
          <w:trHeight w:val="1535"/>
        </w:trPr>
        <w:tc>
          <w:tcPr>
            <w:tcW w:w="10807" w:type="dxa"/>
          </w:tcPr>
          <w:p w:rsidR="00306A8F" w:rsidRPr="0038208A" w:rsidRDefault="00306A8F" w:rsidP="00306A8F">
            <w:pPr>
              <w:jc w:val="both"/>
              <w:rPr>
                <w:color w:val="000000" w:themeColor="text1"/>
                <w:sz w:val="24"/>
                <w:szCs w:val="24"/>
              </w:rPr>
            </w:pPr>
            <w:proofErr w:type="gramStart"/>
            <w:r w:rsidRPr="0038208A">
              <w:rPr>
                <w:color w:val="000000" w:themeColor="text1"/>
                <w:sz w:val="24"/>
                <w:szCs w:val="24"/>
              </w:rPr>
              <w:t xml:space="preserve">Avrupa Birliği Temelleri, Anayasası, AB’nin Görevleri, AB’nin Ortaya Çıkışı, Avrupa Anlaşmaları, AB’nin Çalışma Esasları, AB Kurumları, AB Organları, AB Müktesebatı, Türkiye AB İlişkileri, AB Politikaları, Ortak Dışişleri ve Güvenlik Politikası, Sosyal ve </w:t>
            </w:r>
            <w:proofErr w:type="spellStart"/>
            <w:r w:rsidRPr="0038208A">
              <w:rPr>
                <w:color w:val="000000" w:themeColor="text1"/>
                <w:sz w:val="24"/>
                <w:szCs w:val="24"/>
              </w:rPr>
              <w:t>Sosyo</w:t>
            </w:r>
            <w:proofErr w:type="spellEnd"/>
            <w:r w:rsidRPr="0038208A">
              <w:rPr>
                <w:color w:val="000000" w:themeColor="text1"/>
                <w:sz w:val="24"/>
                <w:szCs w:val="24"/>
              </w:rPr>
              <w:t xml:space="preserve">-ekonomik Politikalar, Ticaret Politikası, Rekabet Politikası, Tüketici Politikası, Ekonomik ve Kaynaşmayı Sürdürme Politikaları, İstihdam Politikası, </w:t>
            </w:r>
            <w:proofErr w:type="spellStart"/>
            <w:r w:rsidRPr="0038208A">
              <w:rPr>
                <w:color w:val="000000" w:themeColor="text1"/>
                <w:sz w:val="24"/>
                <w:szCs w:val="24"/>
              </w:rPr>
              <w:t>Kobi</w:t>
            </w:r>
            <w:proofErr w:type="spellEnd"/>
            <w:r w:rsidRPr="0038208A">
              <w:rPr>
                <w:color w:val="000000" w:themeColor="text1"/>
                <w:sz w:val="24"/>
                <w:szCs w:val="24"/>
              </w:rPr>
              <w:t xml:space="preserve"> Destek Politikası, Çevre Politikası, Ulaşım ve Enerji Politikaları, Tarım ve Ormancılık Politikası, Balıkçılık Politikası, Turizm Politikası, AB için Turizmin Önemi, AB’nin Turizm Destekleri, Topluluk Hedeflerine Turizmin Katkısı, AB-Akdeniz Ortaklığı, AB ve Türkiye Arasında Turizm İşbirliği, AB Ülkelerinin Türk Turizmi Açısından Değerlendirilmesi, gibi konular dersin ana içeriğini oluşturmaktadır.</w:t>
            </w:r>
            <w:proofErr w:type="gramEnd"/>
          </w:p>
        </w:tc>
      </w:tr>
    </w:tbl>
    <w:p w:rsidR="00C906A2" w:rsidRPr="0038208A" w:rsidRDefault="00C906A2" w:rsidP="005B5E24">
      <w:pPr>
        <w:spacing w:line="240" w:lineRule="auto"/>
        <w:jc w:val="center"/>
        <w:rPr>
          <w:rFonts w:cs="Times New Roman"/>
          <w:b/>
          <w:sz w:val="24"/>
          <w:szCs w:val="24"/>
        </w:rPr>
      </w:pPr>
    </w:p>
    <w:p w:rsidR="00B61330" w:rsidRPr="00CE7714" w:rsidRDefault="00B61330" w:rsidP="00B61330">
      <w:pPr>
        <w:spacing w:line="240" w:lineRule="auto"/>
        <w:jc w:val="both"/>
        <w:rPr>
          <w:rFonts w:ascii="Times New Roman" w:hAnsi="Times New Roman" w:cs="Times New Roman"/>
          <w:b/>
          <w:sz w:val="24"/>
          <w:szCs w:val="24"/>
        </w:rPr>
      </w:pPr>
    </w:p>
    <w:p w:rsidR="00B61330" w:rsidRPr="00CE7714" w:rsidRDefault="00B61330" w:rsidP="00B61330">
      <w:pPr>
        <w:spacing w:line="240" w:lineRule="auto"/>
        <w:jc w:val="both"/>
        <w:rPr>
          <w:rFonts w:ascii="Times New Roman" w:hAnsi="Times New Roman" w:cs="Times New Roman"/>
          <w:b/>
          <w:sz w:val="24"/>
          <w:szCs w:val="24"/>
        </w:rPr>
      </w:pPr>
    </w:p>
    <w:tbl>
      <w:tblPr>
        <w:tblW w:w="10785" w:type="dxa"/>
        <w:tblInd w:w="-619" w:type="dxa"/>
        <w:shd w:val="clear" w:color="auto" w:fill="FFFFFF"/>
        <w:tblCellMar>
          <w:left w:w="0" w:type="dxa"/>
          <w:right w:w="0" w:type="dxa"/>
        </w:tblCellMar>
        <w:tblLook w:val="04A0"/>
      </w:tblPr>
      <w:tblGrid>
        <w:gridCol w:w="1682"/>
        <w:gridCol w:w="9103"/>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İNSAN KAYNAKLARI YÖNETİMİ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56"/>
              <w:gridCol w:w="2459"/>
              <w:gridCol w:w="1050"/>
              <w:gridCol w:w="1180"/>
              <w:gridCol w:w="2215"/>
              <w:gridCol w:w="2215"/>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ATO210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pStyle w:val="NormalWeb"/>
              <w:spacing w:before="0" w:beforeAutospacing="0" w:after="128" w:afterAutospacing="0"/>
              <w:rPr>
                <w:color w:val="333333"/>
              </w:rPr>
            </w:pPr>
            <w:r w:rsidRPr="00BD2E56">
              <w:rPr>
                <w:color w:val="333333"/>
              </w:rPr>
              <w:t>Bu derste insan kaynaklarını yönetme ile ilgili yeterliklerinin kazandırılması amaçlanmaktadır</w:t>
            </w:r>
          </w:p>
          <w:p w:rsidR="00B61330" w:rsidRPr="00BD2E56"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pStyle w:val="NormalWeb"/>
              <w:spacing w:before="0" w:beforeAutospacing="0" w:after="128" w:afterAutospacing="0"/>
              <w:rPr>
                <w:color w:val="333333"/>
              </w:rPr>
            </w:pPr>
            <w:proofErr w:type="gramStart"/>
            <w:r w:rsidRPr="00BD2E56">
              <w:rPr>
                <w:color w:val="333333"/>
              </w:rPr>
              <w:t>İnsan Kaynakları Kavramı ve Kapsamı / İnsan Kaynakları ve Personel Yönetimi Arasındaki Farklar / İnsan Kaynakları Yönetiminin Temel Faaliyet Alanları / İş Analizi Kavramı ve İş Analizi Sürecinde Toplanan Bilgiler ve Kullanım Alanları / Bilgi Toplama Yöntemleri ve İş Analizi Aşamasında Kullanılan Teknikler / İnsan Kaynakları Planlaması / Personel Bulma ve Seçimi / Oryantasyon / Personel Eğitimi / Kariyer Yöntemi / Performans Değerleme ve Yöntemleri / Ücret Yöntemleri / İş Değerlemesi ve İş Değerleme Süreci Aşamaları / İş Sağlığı ve Güvenliği / Çalışma İlişkileri</w:t>
            </w:r>
            <w:proofErr w:type="gramEnd"/>
          </w:p>
          <w:p w:rsidR="00B61330" w:rsidRPr="00BD2E56" w:rsidRDefault="00B61330" w:rsidP="00666BC5">
            <w:pPr>
              <w:spacing w:after="0" w:line="300" w:lineRule="atLeast"/>
              <w:rPr>
                <w:rFonts w:ascii="Times New Roman" w:eastAsia="Times New Roman" w:hAnsi="Times New Roman" w:cs="Times New Roman"/>
                <w:sz w:val="24"/>
                <w:szCs w:val="24"/>
                <w:lang w:eastAsia="tr-TR"/>
              </w:rPr>
            </w:pPr>
          </w:p>
        </w:tc>
      </w:tr>
    </w:tbl>
    <w:p w:rsidR="00B61330" w:rsidRPr="00CE7714" w:rsidRDefault="00B61330" w:rsidP="00B61330">
      <w:pPr>
        <w:spacing w:line="240" w:lineRule="auto"/>
        <w:jc w:val="both"/>
        <w:rPr>
          <w:rFonts w:ascii="Times New Roman" w:hAnsi="Times New Roman" w:cs="Times New Roman"/>
          <w:b/>
          <w:sz w:val="24"/>
          <w:szCs w:val="24"/>
        </w:rPr>
      </w:pPr>
    </w:p>
    <w:tbl>
      <w:tblPr>
        <w:tblpPr w:leftFromText="141" w:rightFromText="141" w:vertAnchor="text" w:horzAnchor="margin" w:tblpXSpec="center" w:tblpY="193"/>
        <w:tblW w:w="10785" w:type="dxa"/>
        <w:shd w:val="clear" w:color="auto" w:fill="FFFFFF"/>
        <w:tblCellMar>
          <w:left w:w="0" w:type="dxa"/>
          <w:right w:w="0" w:type="dxa"/>
        </w:tblCellMar>
        <w:tblLook w:val="04A0"/>
      </w:tblPr>
      <w:tblGrid>
        <w:gridCol w:w="2023"/>
        <w:gridCol w:w="8762"/>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b/>
                <w:sz w:val="24"/>
                <w:szCs w:val="24"/>
                <w:bdr w:val="none" w:sz="0" w:space="0" w:color="auto" w:frame="1"/>
                <w:lang w:eastAsia="tr-TR"/>
              </w:rPr>
            </w:pPr>
            <w:r>
              <w:rPr>
                <w:rFonts w:ascii="Times New Roman" w:eastAsia="Times New Roman" w:hAnsi="Times New Roman" w:cs="Times New Roman"/>
                <w:b/>
                <w:sz w:val="24"/>
                <w:szCs w:val="24"/>
                <w:bdr w:val="none" w:sz="0" w:space="0" w:color="auto" w:frame="1"/>
                <w:lang w:eastAsia="tr-TR"/>
              </w:rPr>
              <w:t xml:space="preserve">TURİZM POLİTİKASI VE PLANLAMASI </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27"/>
              <w:gridCol w:w="2576"/>
              <w:gridCol w:w="1050"/>
              <w:gridCol w:w="1180"/>
              <w:gridCol w:w="2171"/>
              <w:gridCol w:w="2171"/>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ATO219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bl>
          <w:p w:rsidR="00B61330" w:rsidRPr="00CE7714" w:rsidRDefault="00B61330" w:rsidP="00666BC5">
            <w:pPr>
              <w:spacing w:after="0" w:line="240" w:lineRule="auto"/>
              <w:jc w:val="both"/>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Yok</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framePr w:hSpace="141" w:wrap="around" w:vAnchor="text" w:hAnchor="margin" w:xAlign="center" w:y="193"/>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152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spacing w:line="300" w:lineRule="atLeast"/>
              <w:jc w:val="both"/>
              <w:rPr>
                <w:rFonts w:ascii="Times New Roman" w:hAnsi="Times New Roman" w:cs="Times New Roman"/>
                <w:sz w:val="24"/>
                <w:szCs w:val="24"/>
              </w:rPr>
            </w:pPr>
            <w:proofErr w:type="gramStart"/>
            <w:r w:rsidRPr="00BD2E56">
              <w:rPr>
                <w:rFonts w:ascii="Times New Roman" w:hAnsi="Times New Roman" w:cs="Times New Roman"/>
                <w:sz w:val="24"/>
                <w:szCs w:val="24"/>
              </w:rPr>
              <w:t>Turizm politikası ve planlaması kavramlarını incelemek.</w:t>
            </w:r>
            <w:proofErr w:type="gramEnd"/>
          </w:p>
          <w:p w:rsidR="00B61330" w:rsidRPr="00BD2E56"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1526"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BD2E56" w:rsidRDefault="00B61330" w:rsidP="00666BC5">
            <w:pPr>
              <w:spacing w:after="0" w:line="240" w:lineRule="auto"/>
              <w:jc w:val="both"/>
              <w:rPr>
                <w:rFonts w:ascii="Times New Roman" w:eastAsia="Times New Roman" w:hAnsi="Times New Roman" w:cs="Times New Roman"/>
                <w:sz w:val="24"/>
                <w:szCs w:val="24"/>
                <w:lang w:eastAsia="tr-TR"/>
              </w:rPr>
            </w:pPr>
            <w:r w:rsidRPr="00BD2E56">
              <w:rPr>
                <w:rFonts w:ascii="Times New Roman" w:hAnsi="Times New Roman" w:cs="Times New Roman"/>
                <w:sz w:val="24"/>
                <w:szCs w:val="24"/>
                <w:shd w:val="clear" w:color="auto" w:fill="FFFFFF"/>
              </w:rPr>
              <w:t xml:space="preserve">Turizm politikası ve planlaması kavramları, </w:t>
            </w:r>
            <w:r w:rsidRPr="00BD2E56">
              <w:rPr>
                <w:rFonts w:ascii="Times New Roman" w:hAnsi="Times New Roman" w:cs="Times New Roman"/>
                <w:sz w:val="24"/>
                <w:szCs w:val="24"/>
                <w:shd w:val="clear" w:color="auto" w:fill="F9F9F9"/>
              </w:rPr>
              <w:t> ayrıntılı bilgiler ve güncel hayattan örnekler</w:t>
            </w:r>
          </w:p>
        </w:tc>
      </w:tr>
    </w:tbl>
    <w:p w:rsidR="00B61330" w:rsidRPr="00CE7714" w:rsidRDefault="00B61330" w:rsidP="00B61330">
      <w:pPr>
        <w:spacing w:line="240" w:lineRule="auto"/>
        <w:jc w:val="both"/>
        <w:rPr>
          <w:rFonts w:ascii="Times New Roman" w:hAnsi="Times New Roman" w:cs="Times New Roman"/>
          <w:sz w:val="24"/>
          <w:szCs w:val="24"/>
        </w:rPr>
      </w:pPr>
    </w:p>
    <w:p w:rsidR="00B61330" w:rsidRPr="00CE7714" w:rsidRDefault="00B61330" w:rsidP="00B61330">
      <w:pPr>
        <w:spacing w:line="240" w:lineRule="auto"/>
        <w:jc w:val="both"/>
        <w:rPr>
          <w:rFonts w:ascii="Times New Roman" w:hAnsi="Times New Roman" w:cs="Times New Roman"/>
          <w:sz w:val="24"/>
          <w:szCs w:val="24"/>
        </w:rPr>
      </w:pPr>
    </w:p>
    <w:tbl>
      <w:tblPr>
        <w:tblW w:w="10785" w:type="dxa"/>
        <w:tblInd w:w="-761" w:type="dxa"/>
        <w:shd w:val="clear" w:color="auto" w:fill="FFFFFF"/>
        <w:tblCellMar>
          <w:left w:w="0" w:type="dxa"/>
          <w:right w:w="0" w:type="dxa"/>
        </w:tblCellMar>
        <w:tblLook w:val="04A0"/>
      </w:tblPr>
      <w:tblGrid>
        <w:gridCol w:w="1723"/>
        <w:gridCol w:w="9062"/>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ULUSLARARASI TURİZM HAREKETLERİ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TO225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4</w:t>
                  </w:r>
                </w:p>
              </w:tc>
            </w:tr>
          </w:tbl>
          <w:p w:rsidR="00B61330" w:rsidRPr="00CE7714" w:rsidRDefault="00B61330" w:rsidP="00666BC5">
            <w:pPr>
              <w:spacing w:after="0" w:line="240" w:lineRule="auto"/>
              <w:jc w:val="both"/>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1723"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9C6BFC" w:rsidRDefault="00B61330" w:rsidP="00666BC5">
            <w:pPr>
              <w:spacing w:after="0" w:line="240" w:lineRule="auto"/>
              <w:jc w:val="both"/>
              <w:rPr>
                <w:rFonts w:ascii="Times New Roman" w:eastAsia="Times New Roman" w:hAnsi="Times New Roman" w:cs="Times New Roman"/>
                <w:sz w:val="24"/>
                <w:szCs w:val="24"/>
                <w:lang w:eastAsia="tr-TR"/>
              </w:rPr>
            </w:pPr>
            <w:r w:rsidRPr="009C6BFC">
              <w:rPr>
                <w:rFonts w:ascii="Times New Roman" w:hAnsi="Times New Roman" w:cs="Times New Roman"/>
                <w:color w:val="333333"/>
                <w:sz w:val="24"/>
                <w:szCs w:val="24"/>
                <w:shd w:val="clear" w:color="auto" w:fill="F0F8FF"/>
              </w:rPr>
              <w:t>Uluslararası turizm kavramı ve kapsamı, turizm endüstrisinde çalışan uluslararası kuruluşlar, bu kuruluşlarla çeşitli uluslararası ilişkilerin tartışılması, katılımcılara çok uluslu politik, sosyal ve ekonomik çevrede işletmeyle ilgili politik uygulamaların tanıtılması.</w:t>
            </w:r>
          </w:p>
        </w:tc>
      </w:tr>
      <w:tr w:rsidR="00B61330" w:rsidRPr="00CE7714" w:rsidTr="00666BC5">
        <w:trPr>
          <w:trHeight w:val="375"/>
        </w:trPr>
        <w:tc>
          <w:tcPr>
            <w:tcW w:w="1723"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9C6BFC" w:rsidRDefault="00B61330" w:rsidP="00666BC5">
            <w:pPr>
              <w:spacing w:after="0" w:line="240" w:lineRule="auto"/>
              <w:jc w:val="both"/>
              <w:rPr>
                <w:rFonts w:ascii="Times New Roman" w:eastAsia="Times New Roman" w:hAnsi="Times New Roman" w:cs="Times New Roman"/>
                <w:sz w:val="24"/>
                <w:szCs w:val="24"/>
                <w:lang w:eastAsia="tr-TR"/>
              </w:rPr>
            </w:pPr>
            <w:r w:rsidRPr="009C6BFC">
              <w:rPr>
                <w:rFonts w:ascii="Times New Roman" w:eastAsia="Times New Roman" w:hAnsi="Times New Roman" w:cs="Times New Roman"/>
                <w:sz w:val="24"/>
                <w:szCs w:val="24"/>
                <w:lang w:eastAsia="tr-TR"/>
              </w:rPr>
              <w:t>T</w:t>
            </w:r>
            <w:r w:rsidRPr="009C6BFC">
              <w:rPr>
                <w:rFonts w:ascii="Times New Roman" w:hAnsi="Times New Roman" w:cs="Times New Roman"/>
                <w:color w:val="333333"/>
                <w:sz w:val="24"/>
                <w:szCs w:val="24"/>
                <w:shd w:val="clear" w:color="auto" w:fill="FFFFFF"/>
              </w:rPr>
              <w:t>ürkiye’de ve dünyadaki turizm cazibe merkezlerinde uluslararası turizm hareketleri, gelişmiş ve gelişmekte olan ülkelerde uluslararası turizm.</w:t>
            </w:r>
          </w:p>
        </w:tc>
      </w:tr>
    </w:tbl>
    <w:p w:rsidR="00B61330" w:rsidRPr="00CE7714" w:rsidRDefault="00B61330" w:rsidP="00B61330">
      <w:pPr>
        <w:spacing w:line="240" w:lineRule="auto"/>
        <w:jc w:val="both"/>
        <w:rPr>
          <w:rFonts w:ascii="Times New Roman" w:hAnsi="Times New Roman" w:cs="Times New Roman"/>
          <w:sz w:val="24"/>
          <w:szCs w:val="24"/>
        </w:rPr>
      </w:pPr>
    </w:p>
    <w:tbl>
      <w:tblPr>
        <w:tblW w:w="10785" w:type="dxa"/>
        <w:tblInd w:w="-619" w:type="dxa"/>
        <w:shd w:val="clear" w:color="auto" w:fill="FFFFFF"/>
        <w:tblCellMar>
          <w:left w:w="0" w:type="dxa"/>
          <w:right w:w="0" w:type="dxa"/>
        </w:tblCellMar>
        <w:tblLook w:val="04A0"/>
      </w:tblPr>
      <w:tblGrid>
        <w:gridCol w:w="1767"/>
        <w:gridCol w:w="9018"/>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GİRİŞİMCİLİK</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ATO227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w:t>
                  </w:r>
                  <w:r w:rsidRPr="00CE7714">
                    <w:rPr>
                      <w:rFonts w:ascii="Times New Roman" w:eastAsia="Times New Roman" w:hAnsi="Times New Roman" w:cs="Times New Roman"/>
                      <w:sz w:val="24"/>
                      <w:szCs w:val="24"/>
                      <w:lang w:eastAsia="tr-TR"/>
                    </w:rPr>
                    <w:t xml:space="preserve"> / Güz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bl>
          <w:p w:rsidR="00B61330" w:rsidRPr="00CE7714" w:rsidRDefault="00B61330" w:rsidP="00666BC5">
            <w:pPr>
              <w:spacing w:after="0" w:line="240" w:lineRule="auto"/>
              <w:jc w:val="both"/>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20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9C6BFC" w:rsidRDefault="00B61330" w:rsidP="00666BC5">
            <w:pPr>
              <w:pStyle w:val="NormalWeb"/>
              <w:spacing w:before="0" w:beforeAutospacing="0" w:after="128" w:afterAutospacing="0"/>
              <w:rPr>
                <w:color w:val="333333"/>
              </w:rPr>
            </w:pPr>
            <w:r w:rsidRPr="009C6BFC">
              <w:rPr>
                <w:color w:val="333333"/>
              </w:rPr>
              <w:t xml:space="preserve">Girişimciliğin ekonomi yazınında ele alınışı ve kısa bir tarihçesi ile başlayan ders, bir iş fikrinin başarılı bir işe dönüşmesi sürecini baştan sona ele alır. Girişimcinin özelliklerinin incelendiği derste girişimcilik olgusunun farklı yönleri ve boyutları konusunda bir </w:t>
            </w:r>
            <w:proofErr w:type="spellStart"/>
            <w:r w:rsidRPr="009C6BFC">
              <w:rPr>
                <w:color w:val="333333"/>
              </w:rPr>
              <w:t>farkındalık</w:t>
            </w:r>
            <w:proofErr w:type="spellEnd"/>
            <w:r w:rsidRPr="009C6BFC">
              <w:rPr>
                <w:color w:val="333333"/>
              </w:rPr>
              <w:t xml:space="preserve"> yaratmak, girişimciliğin oluşmasına ve gelişmesine yol açan altyapı koşullarını incelemek, iş planlarının nasıl hazırlandığını öğretmek amaçlanır. Bireyin kendi girişimcilik kapasitesinin farkına vararak geliştirmesi gereken alanları tespit etmesini amaçlar.</w:t>
            </w:r>
          </w:p>
          <w:p w:rsidR="00B61330" w:rsidRPr="009C6BFC" w:rsidRDefault="00B61330" w:rsidP="00666BC5">
            <w:pPr>
              <w:spacing w:after="0" w:line="240" w:lineRule="auto"/>
              <w:jc w:val="both"/>
              <w:rPr>
                <w:rFonts w:ascii="Times New Roman" w:eastAsia="Times New Roman" w:hAnsi="Times New Roman" w:cs="Times New Roman"/>
                <w:sz w:val="24"/>
                <w:szCs w:val="24"/>
                <w:lang w:eastAsia="tr-TR"/>
              </w:rPr>
            </w:pPr>
          </w:p>
        </w:tc>
      </w:tr>
      <w:tr w:rsidR="00B61330" w:rsidRPr="00CE7714" w:rsidTr="00666BC5">
        <w:trPr>
          <w:trHeight w:val="375"/>
        </w:trPr>
        <w:tc>
          <w:tcPr>
            <w:tcW w:w="20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jc w:val="both"/>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9C6BFC" w:rsidRDefault="00B61330" w:rsidP="00666BC5">
            <w:pPr>
              <w:spacing w:after="0" w:line="240" w:lineRule="auto"/>
              <w:jc w:val="both"/>
              <w:rPr>
                <w:rFonts w:ascii="Times New Roman" w:eastAsia="Times New Roman" w:hAnsi="Times New Roman" w:cs="Times New Roman"/>
                <w:sz w:val="24"/>
                <w:szCs w:val="24"/>
                <w:lang w:eastAsia="tr-TR"/>
              </w:rPr>
            </w:pPr>
            <w:r w:rsidRPr="009C6BFC">
              <w:rPr>
                <w:rFonts w:ascii="Times New Roman" w:hAnsi="Times New Roman" w:cs="Times New Roman"/>
                <w:color w:val="333333"/>
                <w:sz w:val="24"/>
                <w:szCs w:val="24"/>
                <w:shd w:val="clear" w:color="auto" w:fill="FFFFFF"/>
              </w:rPr>
              <w:t>Ders boyunca, yeni bir işletme kurmanın nasıl olduğunun ve işletme bir kere kurulduktan sonra verilecek kritik kararların ve yönetimsel gereklerin kavratılması hedeflenmektedir.</w:t>
            </w:r>
          </w:p>
        </w:tc>
      </w:tr>
    </w:tbl>
    <w:p w:rsidR="00B61330" w:rsidRDefault="00B61330" w:rsidP="00B61330">
      <w:pPr>
        <w:spacing w:line="240" w:lineRule="auto"/>
        <w:jc w:val="both"/>
        <w:rPr>
          <w:rFonts w:ascii="Times New Roman" w:hAnsi="Times New Roman" w:cs="Times New Roman"/>
          <w:sz w:val="24"/>
          <w:szCs w:val="24"/>
        </w:rPr>
      </w:pPr>
    </w:p>
    <w:p w:rsidR="00B61330" w:rsidRDefault="00B61330" w:rsidP="00B61330">
      <w:pPr>
        <w:spacing w:line="240" w:lineRule="auto"/>
        <w:jc w:val="both"/>
        <w:rPr>
          <w:rFonts w:ascii="Times New Roman" w:hAnsi="Times New Roman" w:cs="Times New Roman"/>
          <w:sz w:val="24"/>
          <w:szCs w:val="24"/>
        </w:rPr>
      </w:pPr>
    </w:p>
    <w:tbl>
      <w:tblPr>
        <w:tblW w:w="10785" w:type="dxa"/>
        <w:tblInd w:w="-857" w:type="dxa"/>
        <w:tblCellMar>
          <w:left w:w="0" w:type="dxa"/>
          <w:right w:w="0" w:type="dxa"/>
        </w:tblCellMar>
        <w:tblLook w:val="00A0"/>
      </w:tblPr>
      <w:tblGrid>
        <w:gridCol w:w="1653"/>
        <w:gridCol w:w="9132"/>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bdr w:val="none" w:sz="0" w:space="0" w:color="auto" w:frame="1"/>
                <w:lang w:eastAsia="tr-TR"/>
              </w:rPr>
              <w:t>TURİZMDE TOPLAM KALİTE YÖNETİMİ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tbl>
            <w:tblPr>
              <w:tblW w:w="10575" w:type="dxa"/>
              <w:tblInd w:w="6" w:type="dxa"/>
              <w:tblCellMar>
                <w:left w:w="0" w:type="dxa"/>
                <w:right w:w="0" w:type="dxa"/>
              </w:tblCellMar>
              <w:tblLook w:val="00A0"/>
            </w:tblPr>
            <w:tblGrid>
              <w:gridCol w:w="1448"/>
              <w:gridCol w:w="2491"/>
              <w:gridCol w:w="1050"/>
              <w:gridCol w:w="1180"/>
              <w:gridCol w:w="2203"/>
              <w:gridCol w:w="220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tcPr>
                <w:p w:rsidR="00B61330" w:rsidRPr="00CE7714" w:rsidRDefault="00B61330" w:rsidP="00666BC5">
                  <w:pPr>
                    <w:spacing w:after="0" w:line="240" w:lineRule="auto"/>
                    <w:rPr>
                      <w:rFonts w:ascii="Times New Roman" w:hAnsi="Times New Roman" w:cs="Times New Roman"/>
                      <w:color w:val="000000"/>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ATO228</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2018/2019</w:t>
                  </w:r>
                  <w:r w:rsidRPr="00CE7714">
                    <w:rPr>
                      <w:rFonts w:ascii="Times New Roman" w:hAnsi="Times New Roman" w:cs="Times New Roman"/>
                      <w:color w:val="000000"/>
                      <w:sz w:val="24"/>
                      <w:szCs w:val="24"/>
                      <w:lang w:eastAsia="tr-TR"/>
                    </w:rPr>
                    <w:t>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4</w:t>
                  </w:r>
                </w:p>
              </w:tc>
            </w:tr>
          </w:tbl>
          <w:p w:rsidR="00B61330" w:rsidRPr="00CE7714" w:rsidRDefault="00B61330" w:rsidP="00666BC5">
            <w:pPr>
              <w:spacing w:after="0" w:line="300" w:lineRule="atLeast"/>
              <w:rPr>
                <w:rFonts w:ascii="Times New Roman" w:hAnsi="Times New Roman" w:cs="Times New Roman"/>
                <w:vanish/>
                <w:color w:val="000000"/>
                <w:sz w:val="24"/>
                <w:szCs w:val="24"/>
                <w:lang w:eastAsia="tr-TR"/>
              </w:rPr>
            </w:pPr>
          </w:p>
          <w:tbl>
            <w:tblPr>
              <w:tblW w:w="10575" w:type="dxa"/>
              <w:tblInd w:w="6" w:type="dxa"/>
              <w:tblCellMar>
                <w:left w:w="0" w:type="dxa"/>
                <w:right w:w="0" w:type="dxa"/>
              </w:tblCellMar>
              <w:tblLook w:val="00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 xml:space="preserve">Ön Koşulu Olan Ders( </w:t>
                  </w:r>
                  <w:proofErr w:type="spellStart"/>
                  <w:r w:rsidRPr="00CE7714">
                    <w:rPr>
                      <w:rFonts w:ascii="Times New Roman" w:hAnsi="Times New Roman" w:cs="Times New Roman"/>
                      <w:color w:val="000000"/>
                      <w:sz w:val="24"/>
                      <w:szCs w:val="24"/>
                      <w:lang w:eastAsia="tr-TR"/>
                    </w:rPr>
                    <w:t>ler</w:t>
                  </w:r>
                  <w:proofErr w:type="spellEnd"/>
                  <w:r w:rsidRPr="00CE7714">
                    <w:rPr>
                      <w:rFonts w:ascii="Times New Roman" w:hAnsi="Times New Roman" w:cs="Times New Roman"/>
                      <w:color w:val="000000"/>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Seçmeli</w:t>
                  </w:r>
                </w:p>
              </w:tc>
            </w:tr>
          </w:tbl>
          <w:p w:rsidR="00B61330" w:rsidRPr="00CE7714" w:rsidRDefault="00B61330" w:rsidP="00666BC5">
            <w:pPr>
              <w:spacing w:after="0" w:line="300" w:lineRule="atLeast"/>
              <w:rPr>
                <w:rFonts w:ascii="Times New Roman" w:hAnsi="Times New Roman" w:cs="Times New Roman"/>
                <w:color w:val="000000"/>
                <w:sz w:val="24"/>
                <w:szCs w:val="24"/>
                <w:lang w:eastAsia="tr-TR"/>
              </w:rPr>
            </w:pPr>
          </w:p>
        </w:tc>
      </w:tr>
      <w:tr w:rsidR="00B61330" w:rsidRPr="00CE7714" w:rsidTr="00666BC5">
        <w:trPr>
          <w:trHeight w:val="375"/>
        </w:trPr>
        <w:tc>
          <w:tcPr>
            <w:tcW w:w="16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9C6BFC" w:rsidRDefault="00B61330" w:rsidP="00666BC5">
            <w:pPr>
              <w:spacing w:after="0" w:line="300" w:lineRule="atLeast"/>
              <w:rPr>
                <w:rFonts w:ascii="Times New Roman" w:hAnsi="Times New Roman" w:cs="Times New Roman"/>
                <w:color w:val="000000"/>
                <w:sz w:val="24"/>
                <w:szCs w:val="24"/>
                <w:lang w:eastAsia="tr-TR"/>
              </w:rPr>
            </w:pPr>
            <w:r w:rsidRPr="009C6BFC">
              <w:rPr>
                <w:rFonts w:ascii="Times New Roman" w:hAnsi="Times New Roman" w:cs="Times New Roman"/>
                <w:color w:val="333333"/>
                <w:sz w:val="24"/>
                <w:szCs w:val="24"/>
                <w:shd w:val="clear" w:color="auto" w:fill="F0F8FF"/>
              </w:rPr>
              <w:t>Bu dersin amacı, öğrencilere toplam kalite yönetimi ile ilgili temel kavramları sunmaktır.</w:t>
            </w:r>
          </w:p>
        </w:tc>
      </w:tr>
      <w:tr w:rsidR="00B61330" w:rsidRPr="00CE7714" w:rsidTr="00666BC5">
        <w:trPr>
          <w:trHeight w:val="375"/>
        </w:trPr>
        <w:tc>
          <w:tcPr>
            <w:tcW w:w="1661"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CE7714" w:rsidRDefault="00B61330" w:rsidP="00666BC5">
            <w:pPr>
              <w:spacing w:after="0" w:line="300" w:lineRule="atLeast"/>
              <w:rPr>
                <w:rFonts w:ascii="Times New Roman" w:hAnsi="Times New Roman" w:cs="Times New Roman"/>
                <w:color w:val="000000"/>
                <w:sz w:val="24"/>
                <w:szCs w:val="24"/>
                <w:lang w:eastAsia="tr-TR"/>
              </w:rPr>
            </w:pPr>
            <w:r w:rsidRPr="00CE7714">
              <w:rPr>
                <w:rFonts w:ascii="Times New Roman" w:hAnsi="Times New Roman" w:cs="Times New Roman"/>
                <w:color w:val="000000"/>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tcPr>
          <w:p w:rsidR="00B61330" w:rsidRPr="009C6BFC" w:rsidRDefault="00B61330" w:rsidP="00666BC5">
            <w:pPr>
              <w:spacing w:after="0" w:line="300" w:lineRule="atLeast"/>
              <w:rPr>
                <w:rFonts w:ascii="Times New Roman" w:hAnsi="Times New Roman" w:cs="Times New Roman"/>
                <w:color w:val="000000"/>
                <w:sz w:val="24"/>
                <w:szCs w:val="24"/>
                <w:lang w:eastAsia="tr-TR"/>
              </w:rPr>
            </w:pPr>
            <w:r w:rsidRPr="009C6BFC">
              <w:rPr>
                <w:rFonts w:ascii="Times New Roman" w:hAnsi="Times New Roman" w:cs="Times New Roman"/>
                <w:color w:val="000000"/>
                <w:sz w:val="24"/>
                <w:szCs w:val="24"/>
                <w:lang w:eastAsia="tr-TR"/>
              </w:rPr>
              <w:t>K</w:t>
            </w:r>
            <w:r w:rsidRPr="009C6BFC">
              <w:rPr>
                <w:rFonts w:ascii="Times New Roman" w:hAnsi="Times New Roman" w:cs="Times New Roman"/>
                <w:color w:val="333333"/>
                <w:sz w:val="24"/>
                <w:szCs w:val="24"/>
                <w:shd w:val="clear" w:color="auto" w:fill="FFFFFF"/>
              </w:rPr>
              <w:t xml:space="preserve">alite kavramı, kalite kavramının gelişimi Küresel rekabet ve yeni yönetim </w:t>
            </w:r>
            <w:proofErr w:type="gramStart"/>
            <w:r w:rsidRPr="009C6BFC">
              <w:rPr>
                <w:rFonts w:ascii="Times New Roman" w:hAnsi="Times New Roman" w:cs="Times New Roman"/>
                <w:color w:val="333333"/>
                <w:sz w:val="24"/>
                <w:szCs w:val="24"/>
                <w:shd w:val="clear" w:color="auto" w:fill="FFFFFF"/>
              </w:rPr>
              <w:t>paradigmaları</w:t>
            </w:r>
            <w:proofErr w:type="gramEnd"/>
            <w:r w:rsidRPr="009C6BFC">
              <w:rPr>
                <w:rFonts w:ascii="Times New Roman" w:hAnsi="Times New Roman" w:cs="Times New Roman"/>
                <w:color w:val="333333"/>
                <w:sz w:val="24"/>
                <w:szCs w:val="24"/>
                <w:shd w:val="clear" w:color="auto" w:fill="FFFFFF"/>
              </w:rPr>
              <w:t xml:space="preserve"> </w:t>
            </w:r>
            <w:r w:rsidRPr="009C6BFC">
              <w:rPr>
                <w:rFonts w:ascii="Times New Roman" w:hAnsi="Times New Roman" w:cs="Times New Roman"/>
                <w:color w:val="333333"/>
                <w:sz w:val="24"/>
                <w:szCs w:val="24"/>
                <w:shd w:val="clear" w:color="auto" w:fill="FFFFFF"/>
              </w:rPr>
              <w:lastRenderedPageBreak/>
              <w:t>Toplam kalite yönetimi ve klasik yönetim arasındaki farklar Toplam kalite yönetimi felsefe ve ilkeleri Toplam kalite yönetimi araçları Toplam kalite yönetimi uygulamaları Kalite Kontrol çemberleri işleyişi Toplam kalite yönetiminin süreç olarak uygulanması Toplam kalite yönetiminde liderlik ve önemi Toplam kalite yönetimi başarı koşulları Toplam kalite yönetimine yönelik eleştiriler Türkiye’de toplam kalite yönetimi Kalite uygulamalarında kalite ödülleri</w:t>
            </w:r>
          </w:p>
        </w:tc>
      </w:tr>
    </w:tbl>
    <w:p w:rsidR="00B61330" w:rsidRPr="00CE7714" w:rsidRDefault="00B61330" w:rsidP="00B61330">
      <w:pPr>
        <w:spacing w:line="240" w:lineRule="auto"/>
        <w:jc w:val="both"/>
        <w:rPr>
          <w:rFonts w:ascii="Times New Roman" w:hAnsi="Times New Roman" w:cs="Times New Roman"/>
          <w:sz w:val="24"/>
          <w:szCs w:val="24"/>
        </w:rPr>
      </w:pPr>
    </w:p>
    <w:p w:rsidR="00B61330" w:rsidRPr="00CE7714" w:rsidRDefault="00B61330" w:rsidP="00B61330">
      <w:pPr>
        <w:spacing w:line="240" w:lineRule="auto"/>
        <w:jc w:val="both"/>
        <w:rPr>
          <w:rFonts w:ascii="Times New Roman" w:hAnsi="Times New Roman" w:cs="Times New Roman"/>
          <w:sz w:val="24"/>
          <w:szCs w:val="24"/>
        </w:rPr>
      </w:pPr>
    </w:p>
    <w:tbl>
      <w:tblPr>
        <w:tblW w:w="10785" w:type="dxa"/>
        <w:tblInd w:w="-619" w:type="dxa"/>
        <w:shd w:val="clear" w:color="auto" w:fill="FFFFFF"/>
        <w:tblCellMar>
          <w:left w:w="0" w:type="dxa"/>
          <w:right w:w="0" w:type="dxa"/>
        </w:tblCellMar>
        <w:tblLook w:val="04A0"/>
      </w:tblPr>
      <w:tblGrid>
        <w:gridCol w:w="2250"/>
        <w:gridCol w:w="8535"/>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TURİZM İLETİŞİMİ VE MEDYA</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41"/>
              <w:gridCol w:w="2518"/>
              <w:gridCol w:w="1050"/>
              <w:gridCol w:w="1180"/>
              <w:gridCol w:w="2193"/>
              <w:gridCol w:w="2193"/>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ATO243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 /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D1778C" w:rsidRDefault="00B61330" w:rsidP="00666BC5">
            <w:pPr>
              <w:spacing w:after="0" w:line="240" w:lineRule="auto"/>
              <w:rPr>
                <w:rFonts w:ascii="Times New Roman" w:eastAsia="Times New Roman" w:hAnsi="Times New Roman" w:cs="Times New Roman"/>
                <w:sz w:val="24"/>
                <w:szCs w:val="24"/>
                <w:lang w:eastAsia="tr-TR"/>
              </w:rPr>
            </w:pPr>
            <w:r w:rsidRPr="00D1778C">
              <w:rPr>
                <w:rFonts w:ascii="Times New Roman" w:hAnsi="Times New Roman" w:cs="Times New Roman"/>
                <w:sz w:val="24"/>
                <w:szCs w:val="24"/>
                <w:shd w:val="clear" w:color="auto" w:fill="FFFFFF"/>
              </w:rPr>
              <w:t>Turizmde yerel, bölgesel ya da ulusal medya kuruluşlarında ve şirketlerinde kurumsal iletişim birimlerinde çalışanların niteliğini geliştirmeyi ve gereksinilen insan kaynağını yetiştirmeyi amaçlamaktadır.</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D1778C" w:rsidRDefault="00B61330" w:rsidP="00666BC5">
            <w:pPr>
              <w:spacing w:after="0" w:line="240" w:lineRule="auto"/>
              <w:rPr>
                <w:rFonts w:ascii="Times New Roman" w:eastAsia="Times New Roman" w:hAnsi="Times New Roman" w:cs="Times New Roman"/>
                <w:sz w:val="24"/>
                <w:szCs w:val="24"/>
                <w:lang w:eastAsia="tr-TR"/>
              </w:rPr>
            </w:pPr>
            <w:r w:rsidRPr="00D1778C">
              <w:rPr>
                <w:rFonts w:ascii="Times New Roman" w:eastAsia="Times New Roman" w:hAnsi="Times New Roman" w:cs="Times New Roman"/>
                <w:sz w:val="24"/>
                <w:szCs w:val="24"/>
                <w:lang w:eastAsia="tr-TR"/>
              </w:rPr>
              <w:t>Turizm iletişimi, medya ve iletişim</w:t>
            </w:r>
          </w:p>
        </w:tc>
      </w:tr>
    </w:tbl>
    <w:p w:rsidR="00B61330" w:rsidRPr="00CE7714" w:rsidRDefault="00B61330" w:rsidP="00B61330">
      <w:pPr>
        <w:spacing w:line="240" w:lineRule="auto"/>
        <w:jc w:val="both"/>
        <w:rPr>
          <w:rFonts w:ascii="Times New Roman" w:hAnsi="Times New Roman" w:cs="Times New Roman"/>
          <w:sz w:val="24"/>
          <w:szCs w:val="24"/>
        </w:rPr>
      </w:pPr>
    </w:p>
    <w:tbl>
      <w:tblPr>
        <w:tblW w:w="10785" w:type="dxa"/>
        <w:tblInd w:w="-619" w:type="dxa"/>
        <w:shd w:val="clear" w:color="auto" w:fill="FFFFFF"/>
        <w:tblCellMar>
          <w:left w:w="0" w:type="dxa"/>
          <w:right w:w="0" w:type="dxa"/>
        </w:tblCellMar>
        <w:tblLook w:val="04A0"/>
      </w:tblPr>
      <w:tblGrid>
        <w:gridCol w:w="1988"/>
        <w:gridCol w:w="8797"/>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TÜRK VE DÜNYA MUTFAĞI</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56"/>
              <w:gridCol w:w="2459"/>
              <w:gridCol w:w="1050"/>
              <w:gridCol w:w="1180"/>
              <w:gridCol w:w="2215"/>
              <w:gridCol w:w="2215"/>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ATO249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4C1828" w:rsidRDefault="00B61330" w:rsidP="00666BC5">
            <w:pPr>
              <w:spacing w:after="0" w:line="240" w:lineRule="auto"/>
              <w:rPr>
                <w:rFonts w:ascii="Times New Roman" w:eastAsia="Times New Roman" w:hAnsi="Times New Roman" w:cs="Times New Roman"/>
                <w:sz w:val="24"/>
                <w:szCs w:val="24"/>
                <w:lang w:eastAsia="tr-TR"/>
              </w:rPr>
            </w:pPr>
            <w:proofErr w:type="gramStart"/>
            <w:r>
              <w:rPr>
                <w:rFonts w:ascii="Times New Roman" w:hAnsi="Times New Roman" w:cs="Times New Roman"/>
                <w:color w:val="333333"/>
                <w:sz w:val="24"/>
                <w:szCs w:val="24"/>
                <w:shd w:val="clear" w:color="auto" w:fill="F0F8FF"/>
              </w:rPr>
              <w:t>D</w:t>
            </w:r>
            <w:r w:rsidRPr="004C1828">
              <w:rPr>
                <w:rFonts w:ascii="Times New Roman" w:hAnsi="Times New Roman" w:cs="Times New Roman"/>
                <w:color w:val="333333"/>
                <w:sz w:val="24"/>
                <w:szCs w:val="24"/>
                <w:shd w:val="clear" w:color="auto" w:fill="F0F8FF"/>
              </w:rPr>
              <w:t xml:space="preserve">ünya mutfaklarını, çeşitli ülkelerin mutfak kültürlerini öğretmek. </w:t>
            </w:r>
            <w:proofErr w:type="gramEnd"/>
            <w:r w:rsidRPr="004C1828">
              <w:rPr>
                <w:rFonts w:ascii="Times New Roman" w:hAnsi="Times New Roman" w:cs="Times New Roman"/>
                <w:color w:val="333333"/>
                <w:sz w:val="24"/>
                <w:szCs w:val="24"/>
                <w:shd w:val="clear" w:color="auto" w:fill="F0F8FF"/>
              </w:rPr>
              <w:t>Dünya mutfaklarıyla ilgili yemekleri hazırlama, pişirme ve sunum şekillerini öğretmek.</w:t>
            </w:r>
          </w:p>
        </w:tc>
      </w:tr>
      <w:tr w:rsidR="00B61330" w:rsidRPr="00CE7714" w:rsidTr="00666BC5">
        <w:trPr>
          <w:trHeight w:val="375"/>
        </w:trPr>
        <w:tc>
          <w:tcPr>
            <w:tcW w:w="1988"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lastRenderedPageBreak/>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4C1828" w:rsidRDefault="00B61330" w:rsidP="00666BC5">
            <w:pPr>
              <w:spacing w:after="0" w:line="240" w:lineRule="auto"/>
              <w:rPr>
                <w:rFonts w:ascii="Times New Roman" w:eastAsia="Times New Roman" w:hAnsi="Times New Roman" w:cs="Times New Roman"/>
                <w:sz w:val="24"/>
                <w:szCs w:val="24"/>
                <w:lang w:eastAsia="tr-TR"/>
              </w:rPr>
            </w:pPr>
            <w:r w:rsidRPr="004C1828">
              <w:rPr>
                <w:rFonts w:ascii="Times New Roman" w:hAnsi="Times New Roman" w:cs="Times New Roman"/>
                <w:color w:val="333333"/>
                <w:sz w:val="24"/>
                <w:szCs w:val="24"/>
                <w:shd w:val="clear" w:color="auto" w:fill="FFFFFF"/>
              </w:rPr>
              <w:t>Dünya mutfaklarıyla ilgili yemekleri hazırlama, pişirme ve sunum şekilleri, mutfak kültürleri.</w:t>
            </w:r>
          </w:p>
        </w:tc>
      </w:tr>
    </w:tbl>
    <w:p w:rsidR="00B61330" w:rsidRPr="00CE7714" w:rsidRDefault="00B61330" w:rsidP="00B61330">
      <w:pPr>
        <w:spacing w:line="240" w:lineRule="auto"/>
        <w:jc w:val="both"/>
        <w:rPr>
          <w:rFonts w:ascii="Times New Roman" w:hAnsi="Times New Roman" w:cs="Times New Roman"/>
          <w:sz w:val="24"/>
          <w:szCs w:val="24"/>
        </w:rPr>
      </w:pPr>
    </w:p>
    <w:p w:rsidR="00B61330" w:rsidRPr="00CE7714" w:rsidRDefault="00B61330" w:rsidP="00B61330">
      <w:pPr>
        <w:spacing w:line="240" w:lineRule="auto"/>
        <w:jc w:val="both"/>
        <w:rPr>
          <w:rFonts w:ascii="Times New Roman" w:hAnsi="Times New Roman" w:cs="Times New Roman"/>
          <w:sz w:val="24"/>
          <w:szCs w:val="24"/>
        </w:rPr>
      </w:pPr>
    </w:p>
    <w:tbl>
      <w:tblPr>
        <w:tblW w:w="10785" w:type="dxa"/>
        <w:tblInd w:w="-619" w:type="dxa"/>
        <w:shd w:val="clear" w:color="auto" w:fill="FFFFFF"/>
        <w:tblCellMar>
          <w:left w:w="0" w:type="dxa"/>
          <w:right w:w="0" w:type="dxa"/>
        </w:tblCellMar>
        <w:tblLook w:val="04A0"/>
      </w:tblPr>
      <w:tblGrid>
        <w:gridCol w:w="1754"/>
        <w:gridCol w:w="9031"/>
      </w:tblGrid>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bdr w:val="none" w:sz="0" w:space="0" w:color="auto" w:frame="1"/>
                <w:lang w:eastAsia="tr-TR"/>
              </w:rPr>
              <w:t xml:space="preserve">TURİZM VE ULUSLARARASI İLİŞKİLER </w:t>
            </w:r>
          </w:p>
        </w:tc>
      </w:tr>
      <w:tr w:rsidR="00B61330" w:rsidRPr="00CE7714" w:rsidTr="00666BC5">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456"/>
              <w:gridCol w:w="2459"/>
              <w:gridCol w:w="1050"/>
              <w:gridCol w:w="1180"/>
              <w:gridCol w:w="2215"/>
              <w:gridCol w:w="2215"/>
            </w:tblGrid>
            <w:tr w:rsidR="00B61330" w:rsidRPr="00CE7714" w:rsidTr="00666BC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AKTS Kredisi</w:t>
                  </w:r>
                </w:p>
              </w:tc>
            </w:tr>
            <w:tr w:rsidR="00B61330" w:rsidRPr="00CE7714" w:rsidTr="00666BC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ATO251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2018-2019/ Güz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3</w:t>
                  </w:r>
                </w:p>
              </w:tc>
            </w:tr>
          </w:tbl>
          <w:p w:rsidR="00B61330" w:rsidRPr="00CE7714" w:rsidRDefault="00B61330" w:rsidP="00666BC5">
            <w:pPr>
              <w:spacing w:after="0" w:line="240" w:lineRule="auto"/>
              <w:rPr>
                <w:rFonts w:ascii="Times New Roman" w:eastAsia="Times New Roman" w:hAnsi="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B61330" w:rsidRPr="00CE7714" w:rsidTr="00666BC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 xml:space="preserve">Ön Koşulu Olan Ders( </w:t>
                  </w:r>
                  <w:proofErr w:type="spellStart"/>
                  <w:r w:rsidRPr="00CE7714">
                    <w:rPr>
                      <w:rFonts w:ascii="Times New Roman" w:eastAsia="Times New Roman" w:hAnsi="Times New Roman" w:cs="Times New Roman"/>
                      <w:sz w:val="24"/>
                      <w:szCs w:val="24"/>
                      <w:lang w:eastAsia="tr-TR"/>
                    </w:rPr>
                    <w:t>ler</w:t>
                  </w:r>
                  <w:proofErr w:type="spellEnd"/>
                  <w:r w:rsidRPr="00CE7714">
                    <w:rPr>
                      <w:rFonts w:ascii="Times New Roman" w:eastAsia="Times New Roman" w:hAnsi="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Türkçe</w:t>
                  </w:r>
                </w:p>
              </w:tc>
            </w:tr>
            <w:tr w:rsidR="00B61330" w:rsidRPr="00CE7714" w:rsidTr="00666BC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Seçmeli</w:t>
                  </w:r>
                </w:p>
              </w:tc>
            </w:tr>
          </w:tbl>
          <w:p w:rsidR="00B61330" w:rsidRPr="00CE7714" w:rsidRDefault="00B61330" w:rsidP="00666BC5">
            <w:pPr>
              <w:spacing w:after="0" w:line="240" w:lineRule="auto"/>
              <w:rPr>
                <w:rFonts w:ascii="Times New Roman" w:eastAsia="Times New Roman" w:hAnsi="Times New Roman" w:cs="Times New Roman"/>
                <w:sz w:val="24"/>
                <w:szCs w:val="24"/>
                <w:lang w:eastAsia="tr-TR"/>
              </w:rPr>
            </w:pPr>
          </w:p>
        </w:tc>
      </w:tr>
      <w:tr w:rsidR="00B61330" w:rsidRPr="00CE7714" w:rsidTr="00666BC5">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4C1828" w:rsidRDefault="00B61330" w:rsidP="00666BC5">
            <w:pPr>
              <w:spacing w:after="0" w:line="240" w:lineRule="auto"/>
              <w:rPr>
                <w:rFonts w:ascii="Times New Roman" w:eastAsia="Times New Roman" w:hAnsi="Times New Roman" w:cs="Times New Roman"/>
                <w:sz w:val="24"/>
                <w:szCs w:val="24"/>
                <w:lang w:eastAsia="tr-TR"/>
              </w:rPr>
            </w:pPr>
            <w:r w:rsidRPr="004C1828">
              <w:rPr>
                <w:rFonts w:ascii="Times New Roman" w:hAnsi="Times New Roman" w:cs="Times New Roman"/>
                <w:sz w:val="24"/>
                <w:szCs w:val="24"/>
                <w:shd w:val="clear" w:color="auto" w:fill="FFFFFF"/>
              </w:rPr>
              <w:t>İlk yarıyılda alan ile ilgili temel kavramları öğretmek. Turizm ve uluslararası ilişkiler, ilgili teoriler ve örgütler konusunda giriş aşamasında bilgilendirmek</w:t>
            </w:r>
          </w:p>
        </w:tc>
      </w:tr>
      <w:tr w:rsidR="00B61330" w:rsidRPr="00CE7714" w:rsidTr="00666BC5">
        <w:trPr>
          <w:trHeight w:val="375"/>
        </w:trPr>
        <w:tc>
          <w:tcPr>
            <w:tcW w:w="17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CE7714" w:rsidRDefault="00B61330" w:rsidP="00666BC5">
            <w:pPr>
              <w:spacing w:after="0" w:line="240" w:lineRule="auto"/>
              <w:rPr>
                <w:rFonts w:ascii="Times New Roman" w:eastAsia="Times New Roman" w:hAnsi="Times New Roman" w:cs="Times New Roman"/>
                <w:sz w:val="24"/>
                <w:szCs w:val="24"/>
                <w:lang w:eastAsia="tr-TR"/>
              </w:rPr>
            </w:pPr>
            <w:r w:rsidRPr="00CE7714">
              <w:rPr>
                <w:rFonts w:ascii="Times New Roman" w:eastAsia="Times New Roman" w:hAnsi="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B61330" w:rsidRPr="004C1828" w:rsidRDefault="00B61330" w:rsidP="00666BC5">
            <w:pPr>
              <w:spacing w:after="0" w:line="240" w:lineRule="auto"/>
              <w:rPr>
                <w:rFonts w:ascii="Times New Roman" w:eastAsia="Times New Roman" w:hAnsi="Times New Roman" w:cs="Times New Roman"/>
                <w:sz w:val="24"/>
                <w:szCs w:val="24"/>
                <w:lang w:eastAsia="tr-TR"/>
              </w:rPr>
            </w:pPr>
            <w:r w:rsidRPr="004C1828">
              <w:rPr>
                <w:rFonts w:ascii="Times New Roman" w:hAnsi="Times New Roman" w:cs="Times New Roman"/>
                <w:sz w:val="24"/>
                <w:szCs w:val="24"/>
                <w:shd w:val="clear" w:color="auto" w:fill="F9F9F9"/>
              </w:rPr>
              <w:t>Belli başlı Uluslararası İlişkiler ve Dış Politika kavramları, dış politikanın çevresi, dış politika stratejileri, amaçları, araçları.</w:t>
            </w:r>
          </w:p>
        </w:tc>
      </w:tr>
    </w:tbl>
    <w:p w:rsidR="00B61330" w:rsidRPr="00CE7714" w:rsidRDefault="00B61330" w:rsidP="00B61330">
      <w:pPr>
        <w:spacing w:line="240" w:lineRule="auto"/>
        <w:jc w:val="both"/>
        <w:rPr>
          <w:rFonts w:ascii="Times New Roman" w:hAnsi="Times New Roman" w:cs="Times New Roman"/>
          <w:sz w:val="24"/>
          <w:szCs w:val="24"/>
        </w:rPr>
      </w:pPr>
    </w:p>
    <w:p w:rsidR="00B61330" w:rsidRPr="00CE7714" w:rsidRDefault="00B61330" w:rsidP="00B61330">
      <w:pPr>
        <w:spacing w:line="240" w:lineRule="auto"/>
        <w:jc w:val="both"/>
        <w:rPr>
          <w:rFonts w:ascii="Times New Roman" w:hAnsi="Times New Roman" w:cs="Times New Roman"/>
          <w:sz w:val="24"/>
          <w:szCs w:val="24"/>
        </w:rPr>
      </w:pPr>
    </w:p>
    <w:p w:rsidR="00B61330" w:rsidRPr="00CE7714" w:rsidRDefault="00B61330" w:rsidP="00B61330">
      <w:pPr>
        <w:spacing w:after="0" w:line="240" w:lineRule="auto"/>
        <w:jc w:val="both"/>
        <w:rPr>
          <w:rFonts w:ascii="Times New Roman" w:eastAsia="Times New Roman" w:hAnsi="Times New Roman" w:cs="Times New Roman"/>
          <w:vanish/>
          <w:sz w:val="24"/>
          <w:szCs w:val="24"/>
          <w:lang w:eastAsia="tr-TR"/>
        </w:rPr>
      </w:pPr>
    </w:p>
    <w:p w:rsidR="00B61330" w:rsidRDefault="00B61330" w:rsidP="00B61330">
      <w:pPr>
        <w:spacing w:line="240" w:lineRule="auto"/>
        <w:rPr>
          <w:rFonts w:cs="Times New Roman"/>
          <w:b/>
          <w:sz w:val="24"/>
          <w:szCs w:val="24"/>
        </w:rPr>
      </w:pPr>
    </w:p>
    <w:p w:rsidR="00306A8F" w:rsidRPr="0038208A" w:rsidRDefault="005B5E24" w:rsidP="005B5E24">
      <w:pPr>
        <w:spacing w:line="240" w:lineRule="auto"/>
        <w:jc w:val="center"/>
        <w:rPr>
          <w:rFonts w:cs="Times New Roman"/>
          <w:b/>
          <w:sz w:val="24"/>
          <w:szCs w:val="24"/>
        </w:rPr>
      </w:pPr>
      <w:r w:rsidRPr="0038208A">
        <w:rPr>
          <w:rFonts w:cs="Times New Roman"/>
          <w:b/>
          <w:sz w:val="24"/>
          <w:szCs w:val="24"/>
        </w:rPr>
        <w:t>IV. YARIYIL BAHAR</w:t>
      </w:r>
    </w:p>
    <w:p w:rsidR="005B5E24" w:rsidRPr="0038208A" w:rsidRDefault="005B5E24" w:rsidP="00306A8F">
      <w:pPr>
        <w:spacing w:line="240" w:lineRule="auto"/>
        <w:jc w:val="both"/>
        <w:rPr>
          <w:rFonts w:cs="Times New Roman"/>
          <w:sz w:val="24"/>
          <w:szCs w:val="24"/>
        </w:rPr>
      </w:pPr>
    </w:p>
    <w:p w:rsidR="005B5E24" w:rsidRPr="0038208A" w:rsidRDefault="005B5E24" w:rsidP="005B5E24">
      <w:pPr>
        <w:spacing w:line="240" w:lineRule="auto"/>
        <w:jc w:val="both"/>
        <w:rPr>
          <w:rFonts w:cs="Times New Roman"/>
          <w:b/>
          <w:sz w:val="24"/>
          <w:szCs w:val="24"/>
        </w:rPr>
      </w:pPr>
    </w:p>
    <w:p w:rsidR="005B5E24" w:rsidRPr="0038208A" w:rsidRDefault="005B5E24" w:rsidP="005B5E24">
      <w:pPr>
        <w:spacing w:line="240" w:lineRule="auto"/>
        <w:jc w:val="both"/>
        <w:rPr>
          <w:rFonts w:cs="Times New Roman"/>
          <w:b/>
          <w:sz w:val="24"/>
          <w:szCs w:val="24"/>
        </w:rPr>
      </w:pPr>
    </w:p>
    <w:p w:rsidR="005B5E24" w:rsidRPr="0038208A" w:rsidRDefault="005B5E24" w:rsidP="005B5E24">
      <w:pPr>
        <w:spacing w:line="240" w:lineRule="auto"/>
        <w:jc w:val="both"/>
        <w:rPr>
          <w:rFonts w:cs="Times New Roman"/>
          <w:b/>
          <w:sz w:val="24"/>
          <w:szCs w:val="24"/>
        </w:rPr>
      </w:pPr>
    </w:p>
    <w:tbl>
      <w:tblPr>
        <w:tblW w:w="10785" w:type="dxa"/>
        <w:tblInd w:w="-619"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YABANCI DİL-II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283"/>
              <w:gridCol w:w="3161"/>
              <w:gridCol w:w="1050"/>
              <w:gridCol w:w="1159"/>
              <w:gridCol w:w="2035"/>
              <w:gridCol w:w="1887"/>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YDB102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 Güz/Bahar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lastRenderedPageBreak/>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lastRenderedPageBreak/>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5B5E24">
      <w:pPr>
        <w:spacing w:line="240" w:lineRule="auto"/>
        <w:jc w:val="both"/>
        <w:rPr>
          <w:rFonts w:cs="Times New Roman"/>
          <w:sz w:val="24"/>
          <w:szCs w:val="24"/>
        </w:rPr>
      </w:pPr>
    </w:p>
    <w:p w:rsidR="005B5E24" w:rsidRPr="0038208A" w:rsidRDefault="005B5E24" w:rsidP="005B5E24">
      <w:pPr>
        <w:spacing w:line="240" w:lineRule="auto"/>
        <w:jc w:val="both"/>
        <w:rPr>
          <w:rFonts w:cs="Times New Roman"/>
          <w:sz w:val="24"/>
          <w:szCs w:val="24"/>
        </w:rPr>
      </w:pPr>
    </w:p>
    <w:tbl>
      <w:tblPr>
        <w:tblW w:w="10785" w:type="dxa"/>
        <w:tblInd w:w="-619"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 xml:space="preserve">ATATÜRK İLKELERİ VE </w:t>
            </w:r>
            <w:proofErr w:type="gramStart"/>
            <w:r w:rsidRPr="0038208A">
              <w:rPr>
                <w:rFonts w:eastAsia="Times New Roman" w:cs="Times New Roman"/>
                <w:b/>
                <w:sz w:val="24"/>
                <w:szCs w:val="24"/>
                <w:bdr w:val="none" w:sz="0" w:space="0" w:color="auto" w:frame="1"/>
                <w:lang w:eastAsia="tr-TR"/>
              </w:rPr>
              <w:t>İNKILAP</w:t>
            </w:r>
            <w:proofErr w:type="gramEnd"/>
            <w:r w:rsidRPr="0038208A">
              <w:rPr>
                <w:rFonts w:eastAsia="Times New Roman" w:cs="Times New Roman"/>
                <w:b/>
                <w:sz w:val="24"/>
                <w:szCs w:val="24"/>
                <w:bdr w:val="none" w:sz="0" w:space="0" w:color="auto" w:frame="1"/>
                <w:lang w:eastAsia="tr-TR"/>
              </w:rPr>
              <w:t xml:space="preserve"> TARİHİ-II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207"/>
              <w:gridCol w:w="3195"/>
              <w:gridCol w:w="1050"/>
              <w:gridCol w:w="1159"/>
              <w:gridCol w:w="2057"/>
              <w:gridCol w:w="1907"/>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AİB102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 Güz/Bahar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5B5E24" w:rsidRPr="0038208A" w:rsidRDefault="005B5E24" w:rsidP="005B5E24">
      <w:pPr>
        <w:spacing w:line="240" w:lineRule="auto"/>
        <w:jc w:val="both"/>
        <w:rPr>
          <w:rFonts w:cs="Times New Roman"/>
          <w:sz w:val="24"/>
          <w:szCs w:val="24"/>
        </w:rPr>
      </w:pPr>
    </w:p>
    <w:p w:rsidR="005B5E24" w:rsidRPr="0038208A" w:rsidRDefault="005B5E24" w:rsidP="005B5E24">
      <w:pPr>
        <w:spacing w:line="240" w:lineRule="auto"/>
        <w:jc w:val="both"/>
        <w:rPr>
          <w:rFonts w:cs="Times New Roman"/>
          <w:sz w:val="24"/>
          <w:szCs w:val="24"/>
        </w:rPr>
      </w:pPr>
    </w:p>
    <w:tbl>
      <w:tblPr>
        <w:tblW w:w="10785" w:type="dxa"/>
        <w:tblInd w:w="-619" w:type="dxa"/>
        <w:shd w:val="clear" w:color="auto" w:fill="FFFFFF"/>
        <w:tblCellMar>
          <w:left w:w="0" w:type="dxa"/>
          <w:right w:w="0" w:type="dxa"/>
        </w:tblCellMar>
        <w:tblLook w:val="04A0"/>
      </w:tblPr>
      <w:tblGrid>
        <w:gridCol w:w="10785"/>
      </w:tblGrid>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TÜRK DİLİ-II</w:t>
            </w: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1283"/>
              <w:gridCol w:w="3161"/>
              <w:gridCol w:w="1050"/>
              <w:gridCol w:w="1159"/>
              <w:gridCol w:w="2035"/>
              <w:gridCol w:w="1887"/>
            </w:tblGrid>
            <w:tr w:rsidR="005B5E24" w:rsidRPr="0038208A" w:rsidTr="002B50D5">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5B5E24" w:rsidRPr="0038208A" w:rsidTr="002B50D5">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TDB102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 Güz/Bahar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3</w:t>
                  </w:r>
                </w:p>
              </w:tc>
            </w:tr>
          </w:tbl>
          <w:p w:rsidR="005B5E24" w:rsidRPr="0038208A" w:rsidRDefault="005B5E24" w:rsidP="002B50D5">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5B5E24" w:rsidRPr="0038208A" w:rsidTr="002B50D5">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5B5E24" w:rsidRPr="0038208A" w:rsidTr="002B50D5">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B5E24" w:rsidRPr="0038208A" w:rsidRDefault="005B5E24" w:rsidP="002B50D5">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Zorunlu/UZEM</w:t>
                  </w:r>
                </w:p>
              </w:tc>
            </w:tr>
          </w:tbl>
          <w:p w:rsidR="005B5E24" w:rsidRPr="0038208A" w:rsidRDefault="005B5E24" w:rsidP="002B50D5">
            <w:pPr>
              <w:spacing w:after="0" w:line="240" w:lineRule="auto"/>
              <w:jc w:val="both"/>
              <w:rPr>
                <w:rFonts w:eastAsia="Times New Roman" w:cs="Times New Roman"/>
                <w:sz w:val="24"/>
                <w:szCs w:val="24"/>
                <w:lang w:eastAsia="tr-TR"/>
              </w:rPr>
            </w:pPr>
          </w:p>
        </w:tc>
      </w:tr>
    </w:tbl>
    <w:p w:rsidR="00131719" w:rsidRPr="0038208A" w:rsidRDefault="00131719" w:rsidP="00306A8F">
      <w:pPr>
        <w:spacing w:line="240" w:lineRule="auto"/>
        <w:jc w:val="both"/>
        <w:rPr>
          <w:rFonts w:cs="Times New Roman"/>
          <w:b/>
          <w:sz w:val="24"/>
          <w:szCs w:val="24"/>
        </w:rPr>
      </w:pPr>
    </w:p>
    <w:p w:rsidR="005B5E24" w:rsidRPr="0038208A" w:rsidRDefault="005B5E24" w:rsidP="00306A8F">
      <w:pPr>
        <w:spacing w:line="240" w:lineRule="auto"/>
        <w:jc w:val="both"/>
        <w:rPr>
          <w:rFonts w:cs="Times New Roman"/>
          <w:b/>
          <w:sz w:val="24"/>
          <w:szCs w:val="24"/>
        </w:rPr>
      </w:pPr>
      <w:r w:rsidRPr="0038208A">
        <w:rPr>
          <w:rFonts w:cs="Times New Roman"/>
          <w:b/>
          <w:sz w:val="24"/>
          <w:szCs w:val="24"/>
        </w:rPr>
        <w:t>ZORUNLU SEÇMELİ DERSLER</w:t>
      </w:r>
    </w:p>
    <w:p w:rsidR="00664E36" w:rsidRPr="0038208A" w:rsidRDefault="00664E36" w:rsidP="00306A8F">
      <w:pPr>
        <w:spacing w:line="240" w:lineRule="auto"/>
        <w:jc w:val="both"/>
        <w:rPr>
          <w:rFonts w:cs="Times New Roman"/>
          <w:sz w:val="24"/>
          <w:szCs w:val="24"/>
        </w:rPr>
      </w:pPr>
    </w:p>
    <w:tbl>
      <w:tblPr>
        <w:tblW w:w="10785" w:type="dxa"/>
        <w:tblInd w:w="-619" w:type="dxa"/>
        <w:shd w:val="clear" w:color="auto" w:fill="FFFFFF"/>
        <w:tblCellMar>
          <w:left w:w="0" w:type="dxa"/>
          <w:right w:w="0" w:type="dxa"/>
        </w:tblCellMar>
        <w:tblLook w:val="04A0"/>
      </w:tblPr>
      <w:tblGrid>
        <w:gridCol w:w="9734"/>
        <w:gridCol w:w="1051"/>
      </w:tblGrid>
      <w:tr w:rsidR="009B0975"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lastRenderedPageBreak/>
              <w:t>İŞ YERİ UGULAMASI</w:t>
            </w:r>
          </w:p>
        </w:tc>
      </w:tr>
      <w:tr w:rsidR="009B0975"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962"/>
              <w:gridCol w:w="3361"/>
              <w:gridCol w:w="1050"/>
              <w:gridCol w:w="1159"/>
              <w:gridCol w:w="2098"/>
              <w:gridCol w:w="1945"/>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B0975" w:rsidRPr="0038208A" w:rsidRDefault="009B0975" w:rsidP="00306A8F">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9B0975" w:rsidRPr="0038208A" w:rsidRDefault="009B0975" w:rsidP="00306A8F">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9B0975" w:rsidRPr="0038208A" w:rsidRDefault="009B0975" w:rsidP="00306A8F">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9B0975" w:rsidRPr="0038208A" w:rsidRDefault="009B0975"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744EA1"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w:t>
                  </w:r>
                  <w:r w:rsidR="009B0975" w:rsidRPr="0038208A">
                    <w:rPr>
                      <w:rFonts w:eastAsia="Times New Roman" w:cs="Times New Roman"/>
                      <w:sz w:val="24"/>
                      <w:szCs w:val="24"/>
                      <w:lang w:eastAsia="tr-TR"/>
                    </w:rPr>
                    <w:t>/ Güz-Bahar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10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13</w:t>
                  </w:r>
                </w:p>
              </w:tc>
            </w:tr>
          </w:tbl>
          <w:p w:rsidR="009B0975" w:rsidRPr="0038208A" w:rsidRDefault="009B0975" w:rsidP="00306A8F">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9B0975"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r>
            <w:tr w:rsidR="009B0975"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9B0975"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r>
          </w:tbl>
          <w:p w:rsidR="009B0975" w:rsidRPr="0038208A" w:rsidRDefault="009B0975"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9B0975" w:rsidRPr="0038208A" w:rsidRDefault="009B0975" w:rsidP="00306A8F">
            <w:pPr>
              <w:spacing w:after="0" w:line="240" w:lineRule="auto"/>
              <w:jc w:val="both"/>
              <w:rPr>
                <w:rFonts w:eastAsia="Times New Roman" w:cs="Times New Roman"/>
                <w:sz w:val="24"/>
                <w:szCs w:val="24"/>
                <w:lang w:eastAsia="tr-TR"/>
              </w:rPr>
            </w:pPr>
          </w:p>
        </w:tc>
      </w:tr>
    </w:tbl>
    <w:p w:rsidR="009B0975" w:rsidRPr="0038208A" w:rsidRDefault="009B0975" w:rsidP="00306A8F">
      <w:pPr>
        <w:spacing w:line="240" w:lineRule="auto"/>
        <w:jc w:val="both"/>
        <w:rPr>
          <w:rFonts w:cs="Times New Roman"/>
          <w:sz w:val="24"/>
          <w:szCs w:val="24"/>
        </w:rPr>
      </w:pPr>
    </w:p>
    <w:p w:rsidR="00306A8F" w:rsidRPr="0038208A" w:rsidRDefault="00306A8F" w:rsidP="00306A8F">
      <w:pPr>
        <w:spacing w:line="240" w:lineRule="auto"/>
        <w:jc w:val="both"/>
        <w:rPr>
          <w:rFonts w:cs="Times New Roman"/>
          <w:sz w:val="24"/>
          <w:szCs w:val="24"/>
        </w:rPr>
      </w:pPr>
    </w:p>
    <w:tbl>
      <w:tblPr>
        <w:tblW w:w="10785" w:type="dxa"/>
        <w:tblInd w:w="-619" w:type="dxa"/>
        <w:shd w:val="clear" w:color="auto" w:fill="FFFFFF"/>
        <w:tblCellMar>
          <w:left w:w="0" w:type="dxa"/>
          <w:right w:w="0" w:type="dxa"/>
        </w:tblCellMar>
        <w:tblLook w:val="04A0"/>
      </w:tblPr>
      <w:tblGrid>
        <w:gridCol w:w="9595"/>
        <w:gridCol w:w="1190"/>
      </w:tblGrid>
      <w:tr w:rsidR="00771C12"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b/>
                <w:sz w:val="24"/>
                <w:szCs w:val="24"/>
                <w:lang w:eastAsia="tr-TR"/>
              </w:rPr>
            </w:pPr>
            <w:r w:rsidRPr="0038208A">
              <w:rPr>
                <w:rFonts w:eastAsia="Times New Roman" w:cs="Times New Roman"/>
                <w:b/>
                <w:sz w:val="24"/>
                <w:szCs w:val="24"/>
                <w:bdr w:val="none" w:sz="0" w:space="0" w:color="auto" w:frame="1"/>
                <w:lang w:eastAsia="tr-TR"/>
              </w:rPr>
              <w:t>İŞ YERİ EĞİTİMİ</w:t>
            </w:r>
          </w:p>
        </w:tc>
      </w:tr>
      <w:tr w:rsidR="00771C12" w:rsidRPr="0038208A" w:rsidTr="00C43A33">
        <w:trPr>
          <w:trHeight w:val="37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tbl>
            <w:tblPr>
              <w:tblW w:w="10575" w:type="dxa"/>
              <w:tblCellMar>
                <w:left w:w="0" w:type="dxa"/>
                <w:right w:w="0" w:type="dxa"/>
              </w:tblCellMar>
              <w:tblLook w:val="04A0"/>
            </w:tblPr>
            <w:tblGrid>
              <w:gridCol w:w="962"/>
              <w:gridCol w:w="3361"/>
              <w:gridCol w:w="1050"/>
              <w:gridCol w:w="1159"/>
              <w:gridCol w:w="2098"/>
              <w:gridCol w:w="1945"/>
            </w:tblGrid>
            <w:tr w:rsidR="00EC2801" w:rsidRPr="0038208A" w:rsidTr="00C43A33">
              <w:trPr>
                <w:trHeight w:val="375"/>
              </w:trPr>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Kodu</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Dönemi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Teori</w:t>
                  </w:r>
                </w:p>
              </w:tc>
              <w:tc>
                <w:tcPr>
                  <w:tcW w:w="10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Uygulama</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Ulusal Kredisi</w:t>
                  </w:r>
                </w:p>
              </w:tc>
              <w:tc>
                <w:tcPr>
                  <w:tcW w:w="0" w:type="auto"/>
                  <w:vMerge w:val="restart"/>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AKTS Kredisi</w:t>
                  </w:r>
                </w:p>
              </w:tc>
            </w:tr>
            <w:tr w:rsidR="00EC2801" w:rsidRPr="0038208A" w:rsidTr="00C43A33">
              <w:trPr>
                <w:trHeight w:val="375"/>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771C12" w:rsidRPr="0038208A" w:rsidRDefault="00771C12" w:rsidP="00306A8F">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771C12" w:rsidRPr="0038208A" w:rsidRDefault="00771C12" w:rsidP="00306A8F">
                  <w:pPr>
                    <w:spacing w:after="0" w:line="240" w:lineRule="auto"/>
                    <w:jc w:val="both"/>
                    <w:rPr>
                      <w:rFonts w:eastAsia="Times New Roman" w:cs="Times New Roman"/>
                      <w:sz w:val="24"/>
                      <w:szCs w:val="24"/>
                      <w:lang w:eastAsia="tr-TR"/>
                    </w:rPr>
                  </w:pPr>
                </w:p>
              </w:tc>
              <w:tc>
                <w:tcPr>
                  <w:tcW w:w="0" w:type="auto"/>
                  <w:gridSpan w:val="2"/>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Saat / Hafta</w:t>
                  </w: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771C12" w:rsidRPr="0038208A" w:rsidRDefault="00771C12" w:rsidP="00306A8F">
                  <w:pPr>
                    <w:spacing w:after="0" w:line="240" w:lineRule="auto"/>
                    <w:jc w:val="both"/>
                    <w:rPr>
                      <w:rFonts w:eastAsia="Times New Roman" w:cs="Times New Roman"/>
                      <w:sz w:val="24"/>
                      <w:szCs w:val="24"/>
                      <w:lang w:eastAsia="tr-TR"/>
                    </w:rPr>
                  </w:pPr>
                </w:p>
              </w:tc>
              <w:tc>
                <w:tcPr>
                  <w:tcW w:w="0" w:type="auto"/>
                  <w:vMerge/>
                  <w:tcBorders>
                    <w:top w:val="single" w:sz="6" w:space="0" w:color="CCCCCC"/>
                    <w:left w:val="single" w:sz="6" w:space="0" w:color="CCCCCC"/>
                    <w:bottom w:val="single" w:sz="6" w:space="0" w:color="CCCCCC"/>
                    <w:right w:val="single" w:sz="6" w:space="0" w:color="CCCCCC"/>
                  </w:tcBorders>
                  <w:vAlign w:val="bottom"/>
                  <w:hideMark/>
                </w:tcPr>
                <w:p w:rsidR="00771C12" w:rsidRPr="0038208A" w:rsidRDefault="00771C12"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44EA1"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2018-2019</w:t>
                  </w:r>
                  <w:r w:rsidR="00771C12" w:rsidRPr="0038208A">
                    <w:rPr>
                      <w:rFonts w:eastAsia="Times New Roman" w:cs="Times New Roman"/>
                      <w:sz w:val="24"/>
                      <w:szCs w:val="24"/>
                      <w:lang w:eastAsia="tr-TR"/>
                    </w:rPr>
                    <w:t>/ Güz-Bahar</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7</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8</w:t>
                  </w:r>
                </w:p>
              </w:tc>
            </w:tr>
          </w:tbl>
          <w:p w:rsidR="00771C12" w:rsidRPr="0038208A" w:rsidRDefault="00771C12" w:rsidP="00306A8F">
            <w:pPr>
              <w:spacing w:after="0" w:line="240" w:lineRule="auto"/>
              <w:jc w:val="both"/>
              <w:rPr>
                <w:rFonts w:eastAsia="Times New Roman" w:cs="Times New Roman"/>
                <w:vanish/>
                <w:sz w:val="24"/>
                <w:szCs w:val="24"/>
                <w:lang w:eastAsia="tr-TR"/>
              </w:rPr>
            </w:pPr>
          </w:p>
          <w:tbl>
            <w:tblPr>
              <w:tblW w:w="10575" w:type="dxa"/>
              <w:tblCellMar>
                <w:left w:w="0" w:type="dxa"/>
                <w:right w:w="0" w:type="dxa"/>
              </w:tblCellMar>
              <w:tblLook w:val="04A0"/>
            </w:tblPr>
            <w:tblGrid>
              <w:gridCol w:w="2400"/>
              <w:gridCol w:w="8175"/>
            </w:tblGrid>
            <w:tr w:rsidR="00771C12" w:rsidRPr="0038208A" w:rsidTr="00C43A33">
              <w:trPr>
                <w:trHeight w:val="375"/>
              </w:trPr>
              <w:tc>
                <w:tcPr>
                  <w:tcW w:w="240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 xml:space="preserve">Ön Koşulu Olan Ders( </w:t>
                  </w:r>
                  <w:proofErr w:type="spellStart"/>
                  <w:r w:rsidRPr="0038208A">
                    <w:rPr>
                      <w:rFonts w:eastAsia="Times New Roman" w:cs="Times New Roman"/>
                      <w:sz w:val="24"/>
                      <w:szCs w:val="24"/>
                      <w:lang w:eastAsia="tr-TR"/>
                    </w:rPr>
                    <w:t>ler</w:t>
                  </w:r>
                  <w:proofErr w:type="spellEnd"/>
                  <w:r w:rsidRPr="0038208A">
                    <w:rPr>
                      <w:rFonts w:eastAsia="Times New Roman" w:cs="Times New Roman"/>
                      <w:sz w:val="24"/>
                      <w:szCs w:val="24"/>
                      <w:lang w:eastAsia="tr-TR"/>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p>
              </w:tc>
            </w:tr>
            <w:tr w:rsidR="00771C12"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Dili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Türkçe</w:t>
                  </w:r>
                </w:p>
              </w:tc>
            </w:tr>
            <w:tr w:rsidR="00771C12"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Türü</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p>
              </w:tc>
            </w:tr>
          </w:tbl>
          <w:p w:rsidR="00771C12" w:rsidRPr="0038208A" w:rsidRDefault="00771C12"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Amacı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p>
        </w:tc>
      </w:tr>
      <w:tr w:rsidR="00EC2801" w:rsidRPr="0038208A" w:rsidTr="00C43A33">
        <w:trPr>
          <w:trHeight w:val="375"/>
        </w:trPr>
        <w:tc>
          <w:tcPr>
            <w:tcW w:w="2250" w:type="dxa"/>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r w:rsidRPr="0038208A">
              <w:rPr>
                <w:rFonts w:eastAsia="Times New Roman" w:cs="Times New Roman"/>
                <w:sz w:val="24"/>
                <w:szCs w:val="24"/>
                <w:lang w:eastAsia="tr-TR"/>
              </w:rPr>
              <w:t>İçeriği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90" w:type="dxa"/>
              <w:bottom w:w="90" w:type="dxa"/>
              <w:right w:w="90" w:type="dxa"/>
            </w:tcMar>
            <w:hideMark/>
          </w:tcPr>
          <w:p w:rsidR="00771C12" w:rsidRPr="0038208A" w:rsidRDefault="00771C12" w:rsidP="00306A8F">
            <w:pPr>
              <w:spacing w:after="0" w:line="240" w:lineRule="auto"/>
              <w:jc w:val="both"/>
              <w:rPr>
                <w:rFonts w:eastAsia="Times New Roman" w:cs="Times New Roman"/>
                <w:sz w:val="24"/>
                <w:szCs w:val="24"/>
                <w:lang w:eastAsia="tr-TR"/>
              </w:rPr>
            </w:pPr>
          </w:p>
        </w:tc>
      </w:tr>
    </w:tbl>
    <w:p w:rsidR="00771C12" w:rsidRPr="0038208A" w:rsidRDefault="00771C12" w:rsidP="00306A8F">
      <w:pPr>
        <w:spacing w:line="240" w:lineRule="auto"/>
        <w:jc w:val="both"/>
        <w:rPr>
          <w:rFonts w:cs="Times New Roman"/>
          <w:sz w:val="24"/>
          <w:szCs w:val="24"/>
        </w:rPr>
      </w:pPr>
    </w:p>
    <w:p w:rsidR="00EF04F2" w:rsidRPr="0038208A" w:rsidRDefault="00EF04F2" w:rsidP="00306A8F">
      <w:pPr>
        <w:spacing w:line="240" w:lineRule="auto"/>
        <w:jc w:val="both"/>
        <w:rPr>
          <w:rFonts w:cs="Times New Roman"/>
          <w:sz w:val="24"/>
          <w:szCs w:val="24"/>
        </w:rPr>
      </w:pPr>
    </w:p>
    <w:p w:rsidR="00EF04F2" w:rsidRPr="0038208A" w:rsidRDefault="00EF04F2" w:rsidP="00306A8F">
      <w:pPr>
        <w:spacing w:line="240" w:lineRule="auto"/>
        <w:jc w:val="both"/>
        <w:rPr>
          <w:rFonts w:cs="Times New Roman"/>
          <w:sz w:val="24"/>
          <w:szCs w:val="24"/>
        </w:rPr>
      </w:pPr>
    </w:p>
    <w:p w:rsidR="00EF04F2" w:rsidRPr="0038208A" w:rsidRDefault="00EF04F2" w:rsidP="00306A8F">
      <w:pPr>
        <w:spacing w:line="240" w:lineRule="auto"/>
        <w:jc w:val="both"/>
        <w:rPr>
          <w:rFonts w:cs="Times New Roman"/>
          <w:sz w:val="24"/>
          <w:szCs w:val="24"/>
        </w:rPr>
      </w:pPr>
    </w:p>
    <w:p w:rsidR="00EF04F2" w:rsidRPr="0038208A" w:rsidRDefault="00EF04F2" w:rsidP="00306A8F">
      <w:pPr>
        <w:spacing w:line="240" w:lineRule="auto"/>
        <w:jc w:val="both"/>
        <w:rPr>
          <w:rFonts w:cs="Times New Roman"/>
          <w:sz w:val="24"/>
          <w:szCs w:val="24"/>
        </w:rPr>
      </w:pPr>
    </w:p>
    <w:p w:rsidR="00CA0E58" w:rsidRPr="0038208A" w:rsidRDefault="00CA0E58" w:rsidP="00306A8F">
      <w:pPr>
        <w:spacing w:after="0" w:line="240" w:lineRule="auto"/>
        <w:jc w:val="both"/>
        <w:rPr>
          <w:rFonts w:eastAsia="Times New Roman" w:cs="Times New Roman"/>
          <w:vanish/>
          <w:sz w:val="24"/>
          <w:szCs w:val="24"/>
          <w:lang w:eastAsia="tr-TR"/>
        </w:rPr>
      </w:pPr>
    </w:p>
    <w:p w:rsidR="000E1F00" w:rsidRPr="0038208A" w:rsidRDefault="000E1F00" w:rsidP="00306A8F">
      <w:pPr>
        <w:spacing w:line="240" w:lineRule="auto"/>
        <w:jc w:val="both"/>
        <w:rPr>
          <w:rFonts w:cs="Times New Roman"/>
          <w:sz w:val="24"/>
          <w:szCs w:val="24"/>
        </w:rPr>
      </w:pPr>
    </w:p>
    <w:p w:rsidR="000E1F00" w:rsidRPr="0038208A" w:rsidRDefault="000E1F00" w:rsidP="00306A8F">
      <w:pPr>
        <w:spacing w:line="240" w:lineRule="auto"/>
        <w:jc w:val="both"/>
        <w:rPr>
          <w:rFonts w:cs="Times New Roman"/>
          <w:sz w:val="24"/>
          <w:szCs w:val="24"/>
        </w:rPr>
      </w:pPr>
    </w:p>
    <w:p w:rsidR="00CE6E8F" w:rsidRPr="0038208A" w:rsidRDefault="00CE6E8F" w:rsidP="00306A8F">
      <w:pPr>
        <w:spacing w:line="240" w:lineRule="auto"/>
        <w:jc w:val="both"/>
        <w:rPr>
          <w:rFonts w:cs="Times New Roman"/>
          <w:sz w:val="24"/>
          <w:szCs w:val="24"/>
        </w:rPr>
      </w:pPr>
    </w:p>
    <w:p w:rsidR="009C19E5" w:rsidRPr="0038208A" w:rsidRDefault="009C19E5" w:rsidP="00306A8F">
      <w:pPr>
        <w:spacing w:line="240" w:lineRule="auto"/>
        <w:jc w:val="both"/>
        <w:rPr>
          <w:rFonts w:cs="Times New Roman"/>
          <w:sz w:val="24"/>
          <w:szCs w:val="24"/>
        </w:rPr>
      </w:pPr>
    </w:p>
    <w:sectPr w:rsidR="009C19E5" w:rsidRPr="0038208A" w:rsidSect="00CE6E8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913"/>
    <w:multiLevelType w:val="multilevel"/>
    <w:tmpl w:val="F57A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962C4"/>
    <w:multiLevelType w:val="multilevel"/>
    <w:tmpl w:val="770C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00A86"/>
    <w:multiLevelType w:val="multilevel"/>
    <w:tmpl w:val="E63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86C3D"/>
    <w:rsid w:val="00011949"/>
    <w:rsid w:val="0003517D"/>
    <w:rsid w:val="000758E0"/>
    <w:rsid w:val="000849DC"/>
    <w:rsid w:val="0009537C"/>
    <w:rsid w:val="000D2787"/>
    <w:rsid w:val="000E1F00"/>
    <w:rsid w:val="000E4F62"/>
    <w:rsid w:val="001121A0"/>
    <w:rsid w:val="00131719"/>
    <w:rsid w:val="00150138"/>
    <w:rsid w:val="00156DCF"/>
    <w:rsid w:val="001C32C3"/>
    <w:rsid w:val="001F16FE"/>
    <w:rsid w:val="0021269C"/>
    <w:rsid w:val="002C3075"/>
    <w:rsid w:val="002D6DD6"/>
    <w:rsid w:val="002E5AF2"/>
    <w:rsid w:val="002F7B59"/>
    <w:rsid w:val="00306A8F"/>
    <w:rsid w:val="003175EA"/>
    <w:rsid w:val="003418CA"/>
    <w:rsid w:val="00346460"/>
    <w:rsid w:val="0038208A"/>
    <w:rsid w:val="00384A3D"/>
    <w:rsid w:val="003A692B"/>
    <w:rsid w:val="003B5146"/>
    <w:rsid w:val="004041C9"/>
    <w:rsid w:val="00430EA9"/>
    <w:rsid w:val="0043787B"/>
    <w:rsid w:val="00446FA8"/>
    <w:rsid w:val="00487A51"/>
    <w:rsid w:val="004B79D7"/>
    <w:rsid w:val="004C4F16"/>
    <w:rsid w:val="004D279B"/>
    <w:rsid w:val="004D28B6"/>
    <w:rsid w:val="004D4984"/>
    <w:rsid w:val="004E31BF"/>
    <w:rsid w:val="00512952"/>
    <w:rsid w:val="00516D6B"/>
    <w:rsid w:val="00517F12"/>
    <w:rsid w:val="00551838"/>
    <w:rsid w:val="0055444E"/>
    <w:rsid w:val="0056210D"/>
    <w:rsid w:val="00585358"/>
    <w:rsid w:val="005958AA"/>
    <w:rsid w:val="005B5E24"/>
    <w:rsid w:val="005E441A"/>
    <w:rsid w:val="0060344B"/>
    <w:rsid w:val="006125AF"/>
    <w:rsid w:val="006200A8"/>
    <w:rsid w:val="00653E88"/>
    <w:rsid w:val="00664E36"/>
    <w:rsid w:val="0066637A"/>
    <w:rsid w:val="00697C2B"/>
    <w:rsid w:val="006B15D7"/>
    <w:rsid w:val="006B30DA"/>
    <w:rsid w:val="006B401D"/>
    <w:rsid w:val="006B5B0E"/>
    <w:rsid w:val="006D032A"/>
    <w:rsid w:val="006E6914"/>
    <w:rsid w:val="00710AF7"/>
    <w:rsid w:val="00736F44"/>
    <w:rsid w:val="00744EA1"/>
    <w:rsid w:val="00771C12"/>
    <w:rsid w:val="007830EE"/>
    <w:rsid w:val="007B31A5"/>
    <w:rsid w:val="007C600C"/>
    <w:rsid w:val="007F4B2F"/>
    <w:rsid w:val="007F6FDF"/>
    <w:rsid w:val="00806704"/>
    <w:rsid w:val="00834A1A"/>
    <w:rsid w:val="00841FFA"/>
    <w:rsid w:val="00853933"/>
    <w:rsid w:val="008551A7"/>
    <w:rsid w:val="008779D9"/>
    <w:rsid w:val="0089160E"/>
    <w:rsid w:val="008968A0"/>
    <w:rsid w:val="008C296C"/>
    <w:rsid w:val="008F280B"/>
    <w:rsid w:val="008F294D"/>
    <w:rsid w:val="008F533C"/>
    <w:rsid w:val="009004E2"/>
    <w:rsid w:val="00916145"/>
    <w:rsid w:val="00922E6A"/>
    <w:rsid w:val="00943A73"/>
    <w:rsid w:val="00972B9D"/>
    <w:rsid w:val="009947EA"/>
    <w:rsid w:val="009A3705"/>
    <w:rsid w:val="009A679E"/>
    <w:rsid w:val="009B0975"/>
    <w:rsid w:val="009C19E5"/>
    <w:rsid w:val="009C6C1A"/>
    <w:rsid w:val="009E733D"/>
    <w:rsid w:val="00A11785"/>
    <w:rsid w:val="00A25EE8"/>
    <w:rsid w:val="00A265AF"/>
    <w:rsid w:val="00A61C83"/>
    <w:rsid w:val="00A64603"/>
    <w:rsid w:val="00A67288"/>
    <w:rsid w:val="00AB6044"/>
    <w:rsid w:val="00AC53D2"/>
    <w:rsid w:val="00AC751C"/>
    <w:rsid w:val="00AD63F6"/>
    <w:rsid w:val="00B61330"/>
    <w:rsid w:val="00B65E69"/>
    <w:rsid w:val="00B667E3"/>
    <w:rsid w:val="00B87429"/>
    <w:rsid w:val="00BB6FE8"/>
    <w:rsid w:val="00BD57F8"/>
    <w:rsid w:val="00BF154D"/>
    <w:rsid w:val="00BF6FD3"/>
    <w:rsid w:val="00C00FE5"/>
    <w:rsid w:val="00C21D5A"/>
    <w:rsid w:val="00C43A33"/>
    <w:rsid w:val="00C83DF6"/>
    <w:rsid w:val="00C84DB0"/>
    <w:rsid w:val="00C86C3D"/>
    <w:rsid w:val="00C906A2"/>
    <w:rsid w:val="00C92346"/>
    <w:rsid w:val="00CA0E58"/>
    <w:rsid w:val="00CD30A6"/>
    <w:rsid w:val="00CE0A46"/>
    <w:rsid w:val="00CE6E8F"/>
    <w:rsid w:val="00CE7714"/>
    <w:rsid w:val="00CF4FB5"/>
    <w:rsid w:val="00D040F7"/>
    <w:rsid w:val="00D06AF1"/>
    <w:rsid w:val="00D2016A"/>
    <w:rsid w:val="00D20288"/>
    <w:rsid w:val="00D44486"/>
    <w:rsid w:val="00D562B3"/>
    <w:rsid w:val="00D657C1"/>
    <w:rsid w:val="00D9640D"/>
    <w:rsid w:val="00DA241C"/>
    <w:rsid w:val="00DD3E75"/>
    <w:rsid w:val="00E17A6D"/>
    <w:rsid w:val="00E60E87"/>
    <w:rsid w:val="00E644F0"/>
    <w:rsid w:val="00E73654"/>
    <w:rsid w:val="00E92E63"/>
    <w:rsid w:val="00EC2801"/>
    <w:rsid w:val="00ED004D"/>
    <w:rsid w:val="00EE5785"/>
    <w:rsid w:val="00EF04F2"/>
    <w:rsid w:val="00EF2D21"/>
    <w:rsid w:val="00EF3C6E"/>
    <w:rsid w:val="00F2621C"/>
    <w:rsid w:val="00F34D8B"/>
    <w:rsid w:val="00F46BAA"/>
    <w:rsid w:val="00F514C2"/>
    <w:rsid w:val="00F6712F"/>
    <w:rsid w:val="00FA5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1">
    <w:name w:val="Üstbilgi1"/>
    <w:basedOn w:val="VarsaylanParagrafYazTipi"/>
    <w:rsid w:val="00C86C3D"/>
  </w:style>
  <w:style w:type="table" w:styleId="TabloKlavuzu">
    <w:name w:val="Table Grid"/>
    <w:basedOn w:val="NormalTablo"/>
    <w:uiPriority w:val="59"/>
    <w:rsid w:val="00C86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50138"/>
  </w:style>
  <w:style w:type="paragraph" w:styleId="NormalWeb">
    <w:name w:val="Normal (Web)"/>
    <w:basedOn w:val="Normal"/>
    <w:uiPriority w:val="99"/>
    <w:unhideWhenUsed/>
    <w:rsid w:val="00B613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1">
    <w:name w:val="Üstbilgi1"/>
    <w:basedOn w:val="VarsaylanParagrafYazTipi"/>
    <w:rsid w:val="00C86C3D"/>
  </w:style>
  <w:style w:type="table" w:styleId="TabloKlavuzu">
    <w:name w:val="Table Grid"/>
    <w:basedOn w:val="NormalTablo"/>
    <w:uiPriority w:val="59"/>
    <w:rsid w:val="00C8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50138"/>
  </w:style>
</w:styles>
</file>

<file path=word/webSettings.xml><?xml version="1.0" encoding="utf-8"?>
<w:webSettings xmlns:r="http://schemas.openxmlformats.org/officeDocument/2006/relationships" xmlns:w="http://schemas.openxmlformats.org/wordprocessingml/2006/main">
  <w:divs>
    <w:div w:id="3634324">
      <w:bodyDiv w:val="1"/>
      <w:marLeft w:val="0"/>
      <w:marRight w:val="0"/>
      <w:marTop w:val="0"/>
      <w:marBottom w:val="0"/>
      <w:divBdr>
        <w:top w:val="none" w:sz="0" w:space="0" w:color="auto"/>
        <w:left w:val="none" w:sz="0" w:space="0" w:color="auto"/>
        <w:bottom w:val="none" w:sz="0" w:space="0" w:color="auto"/>
        <w:right w:val="none" w:sz="0" w:space="0" w:color="auto"/>
      </w:divBdr>
    </w:div>
    <w:div w:id="53312593">
      <w:bodyDiv w:val="1"/>
      <w:marLeft w:val="0"/>
      <w:marRight w:val="0"/>
      <w:marTop w:val="0"/>
      <w:marBottom w:val="0"/>
      <w:divBdr>
        <w:top w:val="none" w:sz="0" w:space="0" w:color="auto"/>
        <w:left w:val="none" w:sz="0" w:space="0" w:color="auto"/>
        <w:bottom w:val="none" w:sz="0" w:space="0" w:color="auto"/>
        <w:right w:val="none" w:sz="0" w:space="0" w:color="auto"/>
      </w:divBdr>
    </w:div>
    <w:div w:id="81219653">
      <w:bodyDiv w:val="1"/>
      <w:marLeft w:val="0"/>
      <w:marRight w:val="0"/>
      <w:marTop w:val="0"/>
      <w:marBottom w:val="0"/>
      <w:divBdr>
        <w:top w:val="none" w:sz="0" w:space="0" w:color="auto"/>
        <w:left w:val="none" w:sz="0" w:space="0" w:color="auto"/>
        <w:bottom w:val="none" w:sz="0" w:space="0" w:color="auto"/>
        <w:right w:val="none" w:sz="0" w:space="0" w:color="auto"/>
      </w:divBdr>
    </w:div>
    <w:div w:id="88239572">
      <w:bodyDiv w:val="1"/>
      <w:marLeft w:val="0"/>
      <w:marRight w:val="0"/>
      <w:marTop w:val="0"/>
      <w:marBottom w:val="0"/>
      <w:divBdr>
        <w:top w:val="none" w:sz="0" w:space="0" w:color="auto"/>
        <w:left w:val="none" w:sz="0" w:space="0" w:color="auto"/>
        <w:bottom w:val="none" w:sz="0" w:space="0" w:color="auto"/>
        <w:right w:val="none" w:sz="0" w:space="0" w:color="auto"/>
      </w:divBdr>
    </w:div>
    <w:div w:id="97870809">
      <w:bodyDiv w:val="1"/>
      <w:marLeft w:val="0"/>
      <w:marRight w:val="0"/>
      <w:marTop w:val="0"/>
      <w:marBottom w:val="0"/>
      <w:divBdr>
        <w:top w:val="none" w:sz="0" w:space="0" w:color="auto"/>
        <w:left w:val="none" w:sz="0" w:space="0" w:color="auto"/>
        <w:bottom w:val="none" w:sz="0" w:space="0" w:color="auto"/>
        <w:right w:val="none" w:sz="0" w:space="0" w:color="auto"/>
      </w:divBdr>
    </w:div>
    <w:div w:id="99305178">
      <w:bodyDiv w:val="1"/>
      <w:marLeft w:val="0"/>
      <w:marRight w:val="0"/>
      <w:marTop w:val="0"/>
      <w:marBottom w:val="0"/>
      <w:divBdr>
        <w:top w:val="none" w:sz="0" w:space="0" w:color="auto"/>
        <w:left w:val="none" w:sz="0" w:space="0" w:color="auto"/>
        <w:bottom w:val="none" w:sz="0" w:space="0" w:color="auto"/>
        <w:right w:val="none" w:sz="0" w:space="0" w:color="auto"/>
      </w:divBdr>
    </w:div>
    <w:div w:id="132720883">
      <w:bodyDiv w:val="1"/>
      <w:marLeft w:val="0"/>
      <w:marRight w:val="0"/>
      <w:marTop w:val="0"/>
      <w:marBottom w:val="0"/>
      <w:divBdr>
        <w:top w:val="none" w:sz="0" w:space="0" w:color="auto"/>
        <w:left w:val="none" w:sz="0" w:space="0" w:color="auto"/>
        <w:bottom w:val="none" w:sz="0" w:space="0" w:color="auto"/>
        <w:right w:val="none" w:sz="0" w:space="0" w:color="auto"/>
      </w:divBdr>
    </w:div>
    <w:div w:id="137457689">
      <w:bodyDiv w:val="1"/>
      <w:marLeft w:val="0"/>
      <w:marRight w:val="0"/>
      <w:marTop w:val="0"/>
      <w:marBottom w:val="0"/>
      <w:divBdr>
        <w:top w:val="none" w:sz="0" w:space="0" w:color="auto"/>
        <w:left w:val="none" w:sz="0" w:space="0" w:color="auto"/>
        <w:bottom w:val="none" w:sz="0" w:space="0" w:color="auto"/>
        <w:right w:val="none" w:sz="0" w:space="0" w:color="auto"/>
      </w:divBdr>
    </w:div>
    <w:div w:id="144510182">
      <w:bodyDiv w:val="1"/>
      <w:marLeft w:val="0"/>
      <w:marRight w:val="0"/>
      <w:marTop w:val="0"/>
      <w:marBottom w:val="0"/>
      <w:divBdr>
        <w:top w:val="none" w:sz="0" w:space="0" w:color="auto"/>
        <w:left w:val="none" w:sz="0" w:space="0" w:color="auto"/>
        <w:bottom w:val="none" w:sz="0" w:space="0" w:color="auto"/>
        <w:right w:val="none" w:sz="0" w:space="0" w:color="auto"/>
      </w:divBdr>
    </w:div>
    <w:div w:id="149256850">
      <w:bodyDiv w:val="1"/>
      <w:marLeft w:val="0"/>
      <w:marRight w:val="0"/>
      <w:marTop w:val="0"/>
      <w:marBottom w:val="0"/>
      <w:divBdr>
        <w:top w:val="none" w:sz="0" w:space="0" w:color="auto"/>
        <w:left w:val="none" w:sz="0" w:space="0" w:color="auto"/>
        <w:bottom w:val="none" w:sz="0" w:space="0" w:color="auto"/>
        <w:right w:val="none" w:sz="0" w:space="0" w:color="auto"/>
      </w:divBdr>
    </w:div>
    <w:div w:id="149954973">
      <w:bodyDiv w:val="1"/>
      <w:marLeft w:val="0"/>
      <w:marRight w:val="0"/>
      <w:marTop w:val="0"/>
      <w:marBottom w:val="0"/>
      <w:divBdr>
        <w:top w:val="none" w:sz="0" w:space="0" w:color="auto"/>
        <w:left w:val="none" w:sz="0" w:space="0" w:color="auto"/>
        <w:bottom w:val="none" w:sz="0" w:space="0" w:color="auto"/>
        <w:right w:val="none" w:sz="0" w:space="0" w:color="auto"/>
      </w:divBdr>
    </w:div>
    <w:div w:id="186453255">
      <w:bodyDiv w:val="1"/>
      <w:marLeft w:val="0"/>
      <w:marRight w:val="0"/>
      <w:marTop w:val="0"/>
      <w:marBottom w:val="0"/>
      <w:divBdr>
        <w:top w:val="none" w:sz="0" w:space="0" w:color="auto"/>
        <w:left w:val="none" w:sz="0" w:space="0" w:color="auto"/>
        <w:bottom w:val="none" w:sz="0" w:space="0" w:color="auto"/>
        <w:right w:val="none" w:sz="0" w:space="0" w:color="auto"/>
      </w:divBdr>
    </w:div>
    <w:div w:id="196621992">
      <w:bodyDiv w:val="1"/>
      <w:marLeft w:val="0"/>
      <w:marRight w:val="0"/>
      <w:marTop w:val="0"/>
      <w:marBottom w:val="0"/>
      <w:divBdr>
        <w:top w:val="none" w:sz="0" w:space="0" w:color="auto"/>
        <w:left w:val="none" w:sz="0" w:space="0" w:color="auto"/>
        <w:bottom w:val="none" w:sz="0" w:space="0" w:color="auto"/>
        <w:right w:val="none" w:sz="0" w:space="0" w:color="auto"/>
      </w:divBdr>
    </w:div>
    <w:div w:id="259485350">
      <w:bodyDiv w:val="1"/>
      <w:marLeft w:val="0"/>
      <w:marRight w:val="0"/>
      <w:marTop w:val="0"/>
      <w:marBottom w:val="0"/>
      <w:divBdr>
        <w:top w:val="none" w:sz="0" w:space="0" w:color="auto"/>
        <w:left w:val="none" w:sz="0" w:space="0" w:color="auto"/>
        <w:bottom w:val="none" w:sz="0" w:space="0" w:color="auto"/>
        <w:right w:val="none" w:sz="0" w:space="0" w:color="auto"/>
      </w:divBdr>
    </w:div>
    <w:div w:id="303512520">
      <w:bodyDiv w:val="1"/>
      <w:marLeft w:val="0"/>
      <w:marRight w:val="0"/>
      <w:marTop w:val="0"/>
      <w:marBottom w:val="0"/>
      <w:divBdr>
        <w:top w:val="none" w:sz="0" w:space="0" w:color="auto"/>
        <w:left w:val="none" w:sz="0" w:space="0" w:color="auto"/>
        <w:bottom w:val="none" w:sz="0" w:space="0" w:color="auto"/>
        <w:right w:val="none" w:sz="0" w:space="0" w:color="auto"/>
      </w:divBdr>
    </w:div>
    <w:div w:id="329411521">
      <w:bodyDiv w:val="1"/>
      <w:marLeft w:val="0"/>
      <w:marRight w:val="0"/>
      <w:marTop w:val="0"/>
      <w:marBottom w:val="0"/>
      <w:divBdr>
        <w:top w:val="none" w:sz="0" w:space="0" w:color="auto"/>
        <w:left w:val="none" w:sz="0" w:space="0" w:color="auto"/>
        <w:bottom w:val="none" w:sz="0" w:space="0" w:color="auto"/>
        <w:right w:val="none" w:sz="0" w:space="0" w:color="auto"/>
      </w:divBdr>
    </w:div>
    <w:div w:id="386877841">
      <w:bodyDiv w:val="1"/>
      <w:marLeft w:val="0"/>
      <w:marRight w:val="0"/>
      <w:marTop w:val="0"/>
      <w:marBottom w:val="0"/>
      <w:divBdr>
        <w:top w:val="none" w:sz="0" w:space="0" w:color="auto"/>
        <w:left w:val="none" w:sz="0" w:space="0" w:color="auto"/>
        <w:bottom w:val="none" w:sz="0" w:space="0" w:color="auto"/>
        <w:right w:val="none" w:sz="0" w:space="0" w:color="auto"/>
      </w:divBdr>
    </w:div>
    <w:div w:id="400107284">
      <w:bodyDiv w:val="1"/>
      <w:marLeft w:val="0"/>
      <w:marRight w:val="0"/>
      <w:marTop w:val="0"/>
      <w:marBottom w:val="0"/>
      <w:divBdr>
        <w:top w:val="none" w:sz="0" w:space="0" w:color="auto"/>
        <w:left w:val="none" w:sz="0" w:space="0" w:color="auto"/>
        <w:bottom w:val="none" w:sz="0" w:space="0" w:color="auto"/>
        <w:right w:val="none" w:sz="0" w:space="0" w:color="auto"/>
      </w:divBdr>
    </w:div>
    <w:div w:id="469784578">
      <w:bodyDiv w:val="1"/>
      <w:marLeft w:val="0"/>
      <w:marRight w:val="0"/>
      <w:marTop w:val="0"/>
      <w:marBottom w:val="0"/>
      <w:divBdr>
        <w:top w:val="none" w:sz="0" w:space="0" w:color="auto"/>
        <w:left w:val="none" w:sz="0" w:space="0" w:color="auto"/>
        <w:bottom w:val="none" w:sz="0" w:space="0" w:color="auto"/>
        <w:right w:val="none" w:sz="0" w:space="0" w:color="auto"/>
      </w:divBdr>
    </w:div>
    <w:div w:id="478767389">
      <w:bodyDiv w:val="1"/>
      <w:marLeft w:val="0"/>
      <w:marRight w:val="0"/>
      <w:marTop w:val="0"/>
      <w:marBottom w:val="0"/>
      <w:divBdr>
        <w:top w:val="none" w:sz="0" w:space="0" w:color="auto"/>
        <w:left w:val="none" w:sz="0" w:space="0" w:color="auto"/>
        <w:bottom w:val="none" w:sz="0" w:space="0" w:color="auto"/>
        <w:right w:val="none" w:sz="0" w:space="0" w:color="auto"/>
      </w:divBdr>
    </w:div>
    <w:div w:id="513497447">
      <w:bodyDiv w:val="1"/>
      <w:marLeft w:val="0"/>
      <w:marRight w:val="0"/>
      <w:marTop w:val="0"/>
      <w:marBottom w:val="0"/>
      <w:divBdr>
        <w:top w:val="none" w:sz="0" w:space="0" w:color="auto"/>
        <w:left w:val="none" w:sz="0" w:space="0" w:color="auto"/>
        <w:bottom w:val="none" w:sz="0" w:space="0" w:color="auto"/>
        <w:right w:val="none" w:sz="0" w:space="0" w:color="auto"/>
      </w:divBdr>
    </w:div>
    <w:div w:id="571355034">
      <w:bodyDiv w:val="1"/>
      <w:marLeft w:val="0"/>
      <w:marRight w:val="0"/>
      <w:marTop w:val="0"/>
      <w:marBottom w:val="0"/>
      <w:divBdr>
        <w:top w:val="none" w:sz="0" w:space="0" w:color="auto"/>
        <w:left w:val="none" w:sz="0" w:space="0" w:color="auto"/>
        <w:bottom w:val="none" w:sz="0" w:space="0" w:color="auto"/>
        <w:right w:val="none" w:sz="0" w:space="0" w:color="auto"/>
      </w:divBdr>
    </w:div>
    <w:div w:id="576936240">
      <w:bodyDiv w:val="1"/>
      <w:marLeft w:val="0"/>
      <w:marRight w:val="0"/>
      <w:marTop w:val="0"/>
      <w:marBottom w:val="0"/>
      <w:divBdr>
        <w:top w:val="none" w:sz="0" w:space="0" w:color="auto"/>
        <w:left w:val="none" w:sz="0" w:space="0" w:color="auto"/>
        <w:bottom w:val="none" w:sz="0" w:space="0" w:color="auto"/>
        <w:right w:val="none" w:sz="0" w:space="0" w:color="auto"/>
      </w:divBdr>
    </w:div>
    <w:div w:id="600256833">
      <w:bodyDiv w:val="1"/>
      <w:marLeft w:val="0"/>
      <w:marRight w:val="0"/>
      <w:marTop w:val="0"/>
      <w:marBottom w:val="0"/>
      <w:divBdr>
        <w:top w:val="none" w:sz="0" w:space="0" w:color="auto"/>
        <w:left w:val="none" w:sz="0" w:space="0" w:color="auto"/>
        <w:bottom w:val="none" w:sz="0" w:space="0" w:color="auto"/>
        <w:right w:val="none" w:sz="0" w:space="0" w:color="auto"/>
      </w:divBdr>
    </w:div>
    <w:div w:id="630673822">
      <w:bodyDiv w:val="1"/>
      <w:marLeft w:val="0"/>
      <w:marRight w:val="0"/>
      <w:marTop w:val="0"/>
      <w:marBottom w:val="0"/>
      <w:divBdr>
        <w:top w:val="none" w:sz="0" w:space="0" w:color="auto"/>
        <w:left w:val="none" w:sz="0" w:space="0" w:color="auto"/>
        <w:bottom w:val="none" w:sz="0" w:space="0" w:color="auto"/>
        <w:right w:val="none" w:sz="0" w:space="0" w:color="auto"/>
      </w:divBdr>
    </w:div>
    <w:div w:id="633831053">
      <w:bodyDiv w:val="1"/>
      <w:marLeft w:val="0"/>
      <w:marRight w:val="0"/>
      <w:marTop w:val="0"/>
      <w:marBottom w:val="0"/>
      <w:divBdr>
        <w:top w:val="none" w:sz="0" w:space="0" w:color="auto"/>
        <w:left w:val="none" w:sz="0" w:space="0" w:color="auto"/>
        <w:bottom w:val="none" w:sz="0" w:space="0" w:color="auto"/>
        <w:right w:val="none" w:sz="0" w:space="0" w:color="auto"/>
      </w:divBdr>
    </w:div>
    <w:div w:id="636448809">
      <w:bodyDiv w:val="1"/>
      <w:marLeft w:val="0"/>
      <w:marRight w:val="0"/>
      <w:marTop w:val="0"/>
      <w:marBottom w:val="0"/>
      <w:divBdr>
        <w:top w:val="none" w:sz="0" w:space="0" w:color="auto"/>
        <w:left w:val="none" w:sz="0" w:space="0" w:color="auto"/>
        <w:bottom w:val="none" w:sz="0" w:space="0" w:color="auto"/>
        <w:right w:val="none" w:sz="0" w:space="0" w:color="auto"/>
      </w:divBdr>
    </w:div>
    <w:div w:id="641927052">
      <w:bodyDiv w:val="1"/>
      <w:marLeft w:val="0"/>
      <w:marRight w:val="0"/>
      <w:marTop w:val="0"/>
      <w:marBottom w:val="0"/>
      <w:divBdr>
        <w:top w:val="none" w:sz="0" w:space="0" w:color="auto"/>
        <w:left w:val="none" w:sz="0" w:space="0" w:color="auto"/>
        <w:bottom w:val="none" w:sz="0" w:space="0" w:color="auto"/>
        <w:right w:val="none" w:sz="0" w:space="0" w:color="auto"/>
      </w:divBdr>
    </w:div>
    <w:div w:id="703677480">
      <w:bodyDiv w:val="1"/>
      <w:marLeft w:val="0"/>
      <w:marRight w:val="0"/>
      <w:marTop w:val="0"/>
      <w:marBottom w:val="0"/>
      <w:divBdr>
        <w:top w:val="none" w:sz="0" w:space="0" w:color="auto"/>
        <w:left w:val="none" w:sz="0" w:space="0" w:color="auto"/>
        <w:bottom w:val="none" w:sz="0" w:space="0" w:color="auto"/>
        <w:right w:val="none" w:sz="0" w:space="0" w:color="auto"/>
      </w:divBdr>
    </w:div>
    <w:div w:id="751120363">
      <w:bodyDiv w:val="1"/>
      <w:marLeft w:val="0"/>
      <w:marRight w:val="0"/>
      <w:marTop w:val="0"/>
      <w:marBottom w:val="0"/>
      <w:divBdr>
        <w:top w:val="none" w:sz="0" w:space="0" w:color="auto"/>
        <w:left w:val="none" w:sz="0" w:space="0" w:color="auto"/>
        <w:bottom w:val="none" w:sz="0" w:space="0" w:color="auto"/>
        <w:right w:val="none" w:sz="0" w:space="0" w:color="auto"/>
      </w:divBdr>
    </w:div>
    <w:div w:id="757018161">
      <w:bodyDiv w:val="1"/>
      <w:marLeft w:val="0"/>
      <w:marRight w:val="0"/>
      <w:marTop w:val="0"/>
      <w:marBottom w:val="0"/>
      <w:divBdr>
        <w:top w:val="none" w:sz="0" w:space="0" w:color="auto"/>
        <w:left w:val="none" w:sz="0" w:space="0" w:color="auto"/>
        <w:bottom w:val="none" w:sz="0" w:space="0" w:color="auto"/>
        <w:right w:val="none" w:sz="0" w:space="0" w:color="auto"/>
      </w:divBdr>
    </w:div>
    <w:div w:id="782774424">
      <w:bodyDiv w:val="1"/>
      <w:marLeft w:val="0"/>
      <w:marRight w:val="0"/>
      <w:marTop w:val="0"/>
      <w:marBottom w:val="0"/>
      <w:divBdr>
        <w:top w:val="none" w:sz="0" w:space="0" w:color="auto"/>
        <w:left w:val="none" w:sz="0" w:space="0" w:color="auto"/>
        <w:bottom w:val="none" w:sz="0" w:space="0" w:color="auto"/>
        <w:right w:val="none" w:sz="0" w:space="0" w:color="auto"/>
      </w:divBdr>
    </w:div>
    <w:div w:id="789906670">
      <w:bodyDiv w:val="1"/>
      <w:marLeft w:val="0"/>
      <w:marRight w:val="0"/>
      <w:marTop w:val="0"/>
      <w:marBottom w:val="0"/>
      <w:divBdr>
        <w:top w:val="none" w:sz="0" w:space="0" w:color="auto"/>
        <w:left w:val="none" w:sz="0" w:space="0" w:color="auto"/>
        <w:bottom w:val="none" w:sz="0" w:space="0" w:color="auto"/>
        <w:right w:val="none" w:sz="0" w:space="0" w:color="auto"/>
      </w:divBdr>
    </w:div>
    <w:div w:id="824322243">
      <w:bodyDiv w:val="1"/>
      <w:marLeft w:val="0"/>
      <w:marRight w:val="0"/>
      <w:marTop w:val="0"/>
      <w:marBottom w:val="0"/>
      <w:divBdr>
        <w:top w:val="none" w:sz="0" w:space="0" w:color="auto"/>
        <w:left w:val="none" w:sz="0" w:space="0" w:color="auto"/>
        <w:bottom w:val="none" w:sz="0" w:space="0" w:color="auto"/>
        <w:right w:val="none" w:sz="0" w:space="0" w:color="auto"/>
      </w:divBdr>
    </w:div>
    <w:div w:id="875434279">
      <w:bodyDiv w:val="1"/>
      <w:marLeft w:val="0"/>
      <w:marRight w:val="0"/>
      <w:marTop w:val="0"/>
      <w:marBottom w:val="0"/>
      <w:divBdr>
        <w:top w:val="none" w:sz="0" w:space="0" w:color="auto"/>
        <w:left w:val="none" w:sz="0" w:space="0" w:color="auto"/>
        <w:bottom w:val="none" w:sz="0" w:space="0" w:color="auto"/>
        <w:right w:val="none" w:sz="0" w:space="0" w:color="auto"/>
      </w:divBdr>
    </w:div>
    <w:div w:id="888226132">
      <w:bodyDiv w:val="1"/>
      <w:marLeft w:val="0"/>
      <w:marRight w:val="0"/>
      <w:marTop w:val="0"/>
      <w:marBottom w:val="0"/>
      <w:divBdr>
        <w:top w:val="none" w:sz="0" w:space="0" w:color="auto"/>
        <w:left w:val="none" w:sz="0" w:space="0" w:color="auto"/>
        <w:bottom w:val="none" w:sz="0" w:space="0" w:color="auto"/>
        <w:right w:val="none" w:sz="0" w:space="0" w:color="auto"/>
      </w:divBdr>
    </w:div>
    <w:div w:id="899558942">
      <w:bodyDiv w:val="1"/>
      <w:marLeft w:val="0"/>
      <w:marRight w:val="0"/>
      <w:marTop w:val="0"/>
      <w:marBottom w:val="0"/>
      <w:divBdr>
        <w:top w:val="none" w:sz="0" w:space="0" w:color="auto"/>
        <w:left w:val="none" w:sz="0" w:space="0" w:color="auto"/>
        <w:bottom w:val="none" w:sz="0" w:space="0" w:color="auto"/>
        <w:right w:val="none" w:sz="0" w:space="0" w:color="auto"/>
      </w:divBdr>
    </w:div>
    <w:div w:id="924997954">
      <w:bodyDiv w:val="1"/>
      <w:marLeft w:val="0"/>
      <w:marRight w:val="0"/>
      <w:marTop w:val="0"/>
      <w:marBottom w:val="0"/>
      <w:divBdr>
        <w:top w:val="none" w:sz="0" w:space="0" w:color="auto"/>
        <w:left w:val="none" w:sz="0" w:space="0" w:color="auto"/>
        <w:bottom w:val="none" w:sz="0" w:space="0" w:color="auto"/>
        <w:right w:val="none" w:sz="0" w:space="0" w:color="auto"/>
      </w:divBdr>
    </w:div>
    <w:div w:id="925460878">
      <w:bodyDiv w:val="1"/>
      <w:marLeft w:val="0"/>
      <w:marRight w:val="0"/>
      <w:marTop w:val="0"/>
      <w:marBottom w:val="0"/>
      <w:divBdr>
        <w:top w:val="none" w:sz="0" w:space="0" w:color="auto"/>
        <w:left w:val="none" w:sz="0" w:space="0" w:color="auto"/>
        <w:bottom w:val="none" w:sz="0" w:space="0" w:color="auto"/>
        <w:right w:val="none" w:sz="0" w:space="0" w:color="auto"/>
      </w:divBdr>
    </w:div>
    <w:div w:id="951008835">
      <w:bodyDiv w:val="1"/>
      <w:marLeft w:val="0"/>
      <w:marRight w:val="0"/>
      <w:marTop w:val="0"/>
      <w:marBottom w:val="0"/>
      <w:divBdr>
        <w:top w:val="none" w:sz="0" w:space="0" w:color="auto"/>
        <w:left w:val="none" w:sz="0" w:space="0" w:color="auto"/>
        <w:bottom w:val="none" w:sz="0" w:space="0" w:color="auto"/>
        <w:right w:val="none" w:sz="0" w:space="0" w:color="auto"/>
      </w:divBdr>
    </w:div>
    <w:div w:id="972369893">
      <w:bodyDiv w:val="1"/>
      <w:marLeft w:val="0"/>
      <w:marRight w:val="0"/>
      <w:marTop w:val="0"/>
      <w:marBottom w:val="0"/>
      <w:divBdr>
        <w:top w:val="none" w:sz="0" w:space="0" w:color="auto"/>
        <w:left w:val="none" w:sz="0" w:space="0" w:color="auto"/>
        <w:bottom w:val="none" w:sz="0" w:space="0" w:color="auto"/>
        <w:right w:val="none" w:sz="0" w:space="0" w:color="auto"/>
      </w:divBdr>
    </w:div>
    <w:div w:id="1021517696">
      <w:bodyDiv w:val="1"/>
      <w:marLeft w:val="0"/>
      <w:marRight w:val="0"/>
      <w:marTop w:val="0"/>
      <w:marBottom w:val="0"/>
      <w:divBdr>
        <w:top w:val="none" w:sz="0" w:space="0" w:color="auto"/>
        <w:left w:val="none" w:sz="0" w:space="0" w:color="auto"/>
        <w:bottom w:val="none" w:sz="0" w:space="0" w:color="auto"/>
        <w:right w:val="none" w:sz="0" w:space="0" w:color="auto"/>
      </w:divBdr>
    </w:div>
    <w:div w:id="1045446845">
      <w:bodyDiv w:val="1"/>
      <w:marLeft w:val="0"/>
      <w:marRight w:val="0"/>
      <w:marTop w:val="0"/>
      <w:marBottom w:val="0"/>
      <w:divBdr>
        <w:top w:val="none" w:sz="0" w:space="0" w:color="auto"/>
        <w:left w:val="none" w:sz="0" w:space="0" w:color="auto"/>
        <w:bottom w:val="none" w:sz="0" w:space="0" w:color="auto"/>
        <w:right w:val="none" w:sz="0" w:space="0" w:color="auto"/>
      </w:divBdr>
    </w:div>
    <w:div w:id="1051226858">
      <w:bodyDiv w:val="1"/>
      <w:marLeft w:val="0"/>
      <w:marRight w:val="0"/>
      <w:marTop w:val="0"/>
      <w:marBottom w:val="0"/>
      <w:divBdr>
        <w:top w:val="none" w:sz="0" w:space="0" w:color="auto"/>
        <w:left w:val="none" w:sz="0" w:space="0" w:color="auto"/>
        <w:bottom w:val="none" w:sz="0" w:space="0" w:color="auto"/>
        <w:right w:val="none" w:sz="0" w:space="0" w:color="auto"/>
      </w:divBdr>
    </w:div>
    <w:div w:id="1062366864">
      <w:bodyDiv w:val="1"/>
      <w:marLeft w:val="0"/>
      <w:marRight w:val="0"/>
      <w:marTop w:val="0"/>
      <w:marBottom w:val="0"/>
      <w:divBdr>
        <w:top w:val="none" w:sz="0" w:space="0" w:color="auto"/>
        <w:left w:val="none" w:sz="0" w:space="0" w:color="auto"/>
        <w:bottom w:val="none" w:sz="0" w:space="0" w:color="auto"/>
        <w:right w:val="none" w:sz="0" w:space="0" w:color="auto"/>
      </w:divBdr>
      <w:divsChild>
        <w:div w:id="1899196342">
          <w:marLeft w:val="0"/>
          <w:marRight w:val="0"/>
          <w:marTop w:val="0"/>
          <w:marBottom w:val="0"/>
          <w:divBdr>
            <w:top w:val="none" w:sz="0" w:space="0" w:color="auto"/>
            <w:left w:val="none" w:sz="0" w:space="0" w:color="auto"/>
            <w:bottom w:val="none" w:sz="0" w:space="0" w:color="auto"/>
            <w:right w:val="none" w:sz="0" w:space="0" w:color="auto"/>
          </w:divBdr>
        </w:div>
        <w:div w:id="1307931977">
          <w:marLeft w:val="0"/>
          <w:marRight w:val="0"/>
          <w:marTop w:val="0"/>
          <w:marBottom w:val="0"/>
          <w:divBdr>
            <w:top w:val="none" w:sz="0" w:space="0" w:color="auto"/>
            <w:left w:val="none" w:sz="0" w:space="0" w:color="auto"/>
            <w:bottom w:val="none" w:sz="0" w:space="0" w:color="auto"/>
            <w:right w:val="none" w:sz="0" w:space="0" w:color="auto"/>
          </w:divBdr>
        </w:div>
      </w:divsChild>
    </w:div>
    <w:div w:id="1103574793">
      <w:bodyDiv w:val="1"/>
      <w:marLeft w:val="0"/>
      <w:marRight w:val="0"/>
      <w:marTop w:val="0"/>
      <w:marBottom w:val="0"/>
      <w:divBdr>
        <w:top w:val="none" w:sz="0" w:space="0" w:color="auto"/>
        <w:left w:val="none" w:sz="0" w:space="0" w:color="auto"/>
        <w:bottom w:val="none" w:sz="0" w:space="0" w:color="auto"/>
        <w:right w:val="none" w:sz="0" w:space="0" w:color="auto"/>
      </w:divBdr>
    </w:div>
    <w:div w:id="1128861228">
      <w:bodyDiv w:val="1"/>
      <w:marLeft w:val="0"/>
      <w:marRight w:val="0"/>
      <w:marTop w:val="0"/>
      <w:marBottom w:val="0"/>
      <w:divBdr>
        <w:top w:val="none" w:sz="0" w:space="0" w:color="auto"/>
        <w:left w:val="none" w:sz="0" w:space="0" w:color="auto"/>
        <w:bottom w:val="none" w:sz="0" w:space="0" w:color="auto"/>
        <w:right w:val="none" w:sz="0" w:space="0" w:color="auto"/>
      </w:divBdr>
    </w:div>
    <w:div w:id="1178347222">
      <w:bodyDiv w:val="1"/>
      <w:marLeft w:val="0"/>
      <w:marRight w:val="0"/>
      <w:marTop w:val="0"/>
      <w:marBottom w:val="0"/>
      <w:divBdr>
        <w:top w:val="none" w:sz="0" w:space="0" w:color="auto"/>
        <w:left w:val="none" w:sz="0" w:space="0" w:color="auto"/>
        <w:bottom w:val="none" w:sz="0" w:space="0" w:color="auto"/>
        <w:right w:val="none" w:sz="0" w:space="0" w:color="auto"/>
      </w:divBdr>
    </w:div>
    <w:div w:id="1232695514">
      <w:bodyDiv w:val="1"/>
      <w:marLeft w:val="0"/>
      <w:marRight w:val="0"/>
      <w:marTop w:val="0"/>
      <w:marBottom w:val="0"/>
      <w:divBdr>
        <w:top w:val="none" w:sz="0" w:space="0" w:color="auto"/>
        <w:left w:val="none" w:sz="0" w:space="0" w:color="auto"/>
        <w:bottom w:val="none" w:sz="0" w:space="0" w:color="auto"/>
        <w:right w:val="none" w:sz="0" w:space="0" w:color="auto"/>
      </w:divBdr>
    </w:div>
    <w:div w:id="1263880392">
      <w:bodyDiv w:val="1"/>
      <w:marLeft w:val="0"/>
      <w:marRight w:val="0"/>
      <w:marTop w:val="0"/>
      <w:marBottom w:val="0"/>
      <w:divBdr>
        <w:top w:val="none" w:sz="0" w:space="0" w:color="auto"/>
        <w:left w:val="none" w:sz="0" w:space="0" w:color="auto"/>
        <w:bottom w:val="none" w:sz="0" w:space="0" w:color="auto"/>
        <w:right w:val="none" w:sz="0" w:space="0" w:color="auto"/>
      </w:divBdr>
    </w:div>
    <w:div w:id="1289435555">
      <w:bodyDiv w:val="1"/>
      <w:marLeft w:val="0"/>
      <w:marRight w:val="0"/>
      <w:marTop w:val="0"/>
      <w:marBottom w:val="0"/>
      <w:divBdr>
        <w:top w:val="none" w:sz="0" w:space="0" w:color="auto"/>
        <w:left w:val="none" w:sz="0" w:space="0" w:color="auto"/>
        <w:bottom w:val="none" w:sz="0" w:space="0" w:color="auto"/>
        <w:right w:val="none" w:sz="0" w:space="0" w:color="auto"/>
      </w:divBdr>
    </w:div>
    <w:div w:id="1305354252">
      <w:bodyDiv w:val="1"/>
      <w:marLeft w:val="0"/>
      <w:marRight w:val="0"/>
      <w:marTop w:val="0"/>
      <w:marBottom w:val="0"/>
      <w:divBdr>
        <w:top w:val="none" w:sz="0" w:space="0" w:color="auto"/>
        <w:left w:val="none" w:sz="0" w:space="0" w:color="auto"/>
        <w:bottom w:val="none" w:sz="0" w:space="0" w:color="auto"/>
        <w:right w:val="none" w:sz="0" w:space="0" w:color="auto"/>
      </w:divBdr>
    </w:div>
    <w:div w:id="1364330522">
      <w:bodyDiv w:val="1"/>
      <w:marLeft w:val="0"/>
      <w:marRight w:val="0"/>
      <w:marTop w:val="0"/>
      <w:marBottom w:val="0"/>
      <w:divBdr>
        <w:top w:val="none" w:sz="0" w:space="0" w:color="auto"/>
        <w:left w:val="none" w:sz="0" w:space="0" w:color="auto"/>
        <w:bottom w:val="none" w:sz="0" w:space="0" w:color="auto"/>
        <w:right w:val="none" w:sz="0" w:space="0" w:color="auto"/>
      </w:divBdr>
      <w:divsChild>
        <w:div w:id="1186556060">
          <w:marLeft w:val="0"/>
          <w:marRight w:val="0"/>
          <w:marTop w:val="0"/>
          <w:marBottom w:val="0"/>
          <w:divBdr>
            <w:top w:val="none" w:sz="0" w:space="0" w:color="auto"/>
            <w:left w:val="none" w:sz="0" w:space="0" w:color="auto"/>
            <w:bottom w:val="none" w:sz="0" w:space="0" w:color="auto"/>
            <w:right w:val="none" w:sz="0" w:space="0" w:color="auto"/>
          </w:divBdr>
        </w:div>
        <w:div w:id="1372265322">
          <w:marLeft w:val="0"/>
          <w:marRight w:val="0"/>
          <w:marTop w:val="0"/>
          <w:marBottom w:val="0"/>
          <w:divBdr>
            <w:top w:val="none" w:sz="0" w:space="0" w:color="auto"/>
            <w:left w:val="none" w:sz="0" w:space="0" w:color="auto"/>
            <w:bottom w:val="none" w:sz="0" w:space="0" w:color="auto"/>
            <w:right w:val="none" w:sz="0" w:space="0" w:color="auto"/>
          </w:divBdr>
        </w:div>
      </w:divsChild>
    </w:div>
    <w:div w:id="1369185565">
      <w:bodyDiv w:val="1"/>
      <w:marLeft w:val="0"/>
      <w:marRight w:val="0"/>
      <w:marTop w:val="0"/>
      <w:marBottom w:val="0"/>
      <w:divBdr>
        <w:top w:val="none" w:sz="0" w:space="0" w:color="auto"/>
        <w:left w:val="none" w:sz="0" w:space="0" w:color="auto"/>
        <w:bottom w:val="none" w:sz="0" w:space="0" w:color="auto"/>
        <w:right w:val="none" w:sz="0" w:space="0" w:color="auto"/>
      </w:divBdr>
    </w:div>
    <w:div w:id="1372727662">
      <w:bodyDiv w:val="1"/>
      <w:marLeft w:val="0"/>
      <w:marRight w:val="0"/>
      <w:marTop w:val="0"/>
      <w:marBottom w:val="0"/>
      <w:divBdr>
        <w:top w:val="none" w:sz="0" w:space="0" w:color="auto"/>
        <w:left w:val="none" w:sz="0" w:space="0" w:color="auto"/>
        <w:bottom w:val="none" w:sz="0" w:space="0" w:color="auto"/>
        <w:right w:val="none" w:sz="0" w:space="0" w:color="auto"/>
      </w:divBdr>
    </w:div>
    <w:div w:id="1397124369">
      <w:bodyDiv w:val="1"/>
      <w:marLeft w:val="0"/>
      <w:marRight w:val="0"/>
      <w:marTop w:val="0"/>
      <w:marBottom w:val="0"/>
      <w:divBdr>
        <w:top w:val="none" w:sz="0" w:space="0" w:color="auto"/>
        <w:left w:val="none" w:sz="0" w:space="0" w:color="auto"/>
        <w:bottom w:val="none" w:sz="0" w:space="0" w:color="auto"/>
        <w:right w:val="none" w:sz="0" w:space="0" w:color="auto"/>
      </w:divBdr>
    </w:div>
    <w:div w:id="1400905881">
      <w:bodyDiv w:val="1"/>
      <w:marLeft w:val="0"/>
      <w:marRight w:val="0"/>
      <w:marTop w:val="0"/>
      <w:marBottom w:val="0"/>
      <w:divBdr>
        <w:top w:val="none" w:sz="0" w:space="0" w:color="auto"/>
        <w:left w:val="none" w:sz="0" w:space="0" w:color="auto"/>
        <w:bottom w:val="none" w:sz="0" w:space="0" w:color="auto"/>
        <w:right w:val="none" w:sz="0" w:space="0" w:color="auto"/>
      </w:divBdr>
    </w:div>
    <w:div w:id="1433550287">
      <w:bodyDiv w:val="1"/>
      <w:marLeft w:val="0"/>
      <w:marRight w:val="0"/>
      <w:marTop w:val="0"/>
      <w:marBottom w:val="0"/>
      <w:divBdr>
        <w:top w:val="none" w:sz="0" w:space="0" w:color="auto"/>
        <w:left w:val="none" w:sz="0" w:space="0" w:color="auto"/>
        <w:bottom w:val="none" w:sz="0" w:space="0" w:color="auto"/>
        <w:right w:val="none" w:sz="0" w:space="0" w:color="auto"/>
      </w:divBdr>
    </w:div>
    <w:div w:id="1441875493">
      <w:bodyDiv w:val="1"/>
      <w:marLeft w:val="0"/>
      <w:marRight w:val="0"/>
      <w:marTop w:val="0"/>
      <w:marBottom w:val="0"/>
      <w:divBdr>
        <w:top w:val="none" w:sz="0" w:space="0" w:color="auto"/>
        <w:left w:val="none" w:sz="0" w:space="0" w:color="auto"/>
        <w:bottom w:val="none" w:sz="0" w:space="0" w:color="auto"/>
        <w:right w:val="none" w:sz="0" w:space="0" w:color="auto"/>
      </w:divBdr>
    </w:div>
    <w:div w:id="1478885840">
      <w:bodyDiv w:val="1"/>
      <w:marLeft w:val="0"/>
      <w:marRight w:val="0"/>
      <w:marTop w:val="0"/>
      <w:marBottom w:val="0"/>
      <w:divBdr>
        <w:top w:val="none" w:sz="0" w:space="0" w:color="auto"/>
        <w:left w:val="none" w:sz="0" w:space="0" w:color="auto"/>
        <w:bottom w:val="none" w:sz="0" w:space="0" w:color="auto"/>
        <w:right w:val="none" w:sz="0" w:space="0" w:color="auto"/>
      </w:divBdr>
    </w:div>
    <w:div w:id="1480458480">
      <w:bodyDiv w:val="1"/>
      <w:marLeft w:val="0"/>
      <w:marRight w:val="0"/>
      <w:marTop w:val="0"/>
      <w:marBottom w:val="0"/>
      <w:divBdr>
        <w:top w:val="none" w:sz="0" w:space="0" w:color="auto"/>
        <w:left w:val="none" w:sz="0" w:space="0" w:color="auto"/>
        <w:bottom w:val="none" w:sz="0" w:space="0" w:color="auto"/>
        <w:right w:val="none" w:sz="0" w:space="0" w:color="auto"/>
      </w:divBdr>
    </w:div>
    <w:div w:id="1533491548">
      <w:bodyDiv w:val="1"/>
      <w:marLeft w:val="0"/>
      <w:marRight w:val="0"/>
      <w:marTop w:val="0"/>
      <w:marBottom w:val="0"/>
      <w:divBdr>
        <w:top w:val="none" w:sz="0" w:space="0" w:color="auto"/>
        <w:left w:val="none" w:sz="0" w:space="0" w:color="auto"/>
        <w:bottom w:val="none" w:sz="0" w:space="0" w:color="auto"/>
        <w:right w:val="none" w:sz="0" w:space="0" w:color="auto"/>
      </w:divBdr>
    </w:div>
    <w:div w:id="1547714227">
      <w:bodyDiv w:val="1"/>
      <w:marLeft w:val="0"/>
      <w:marRight w:val="0"/>
      <w:marTop w:val="0"/>
      <w:marBottom w:val="0"/>
      <w:divBdr>
        <w:top w:val="none" w:sz="0" w:space="0" w:color="auto"/>
        <w:left w:val="none" w:sz="0" w:space="0" w:color="auto"/>
        <w:bottom w:val="none" w:sz="0" w:space="0" w:color="auto"/>
        <w:right w:val="none" w:sz="0" w:space="0" w:color="auto"/>
      </w:divBdr>
    </w:div>
    <w:div w:id="1552961209">
      <w:bodyDiv w:val="1"/>
      <w:marLeft w:val="0"/>
      <w:marRight w:val="0"/>
      <w:marTop w:val="0"/>
      <w:marBottom w:val="0"/>
      <w:divBdr>
        <w:top w:val="none" w:sz="0" w:space="0" w:color="auto"/>
        <w:left w:val="none" w:sz="0" w:space="0" w:color="auto"/>
        <w:bottom w:val="none" w:sz="0" w:space="0" w:color="auto"/>
        <w:right w:val="none" w:sz="0" w:space="0" w:color="auto"/>
      </w:divBdr>
    </w:div>
    <w:div w:id="1564214553">
      <w:bodyDiv w:val="1"/>
      <w:marLeft w:val="0"/>
      <w:marRight w:val="0"/>
      <w:marTop w:val="0"/>
      <w:marBottom w:val="0"/>
      <w:divBdr>
        <w:top w:val="none" w:sz="0" w:space="0" w:color="auto"/>
        <w:left w:val="none" w:sz="0" w:space="0" w:color="auto"/>
        <w:bottom w:val="none" w:sz="0" w:space="0" w:color="auto"/>
        <w:right w:val="none" w:sz="0" w:space="0" w:color="auto"/>
      </w:divBdr>
    </w:div>
    <w:div w:id="1577201490">
      <w:bodyDiv w:val="1"/>
      <w:marLeft w:val="0"/>
      <w:marRight w:val="0"/>
      <w:marTop w:val="0"/>
      <w:marBottom w:val="0"/>
      <w:divBdr>
        <w:top w:val="none" w:sz="0" w:space="0" w:color="auto"/>
        <w:left w:val="none" w:sz="0" w:space="0" w:color="auto"/>
        <w:bottom w:val="none" w:sz="0" w:space="0" w:color="auto"/>
        <w:right w:val="none" w:sz="0" w:space="0" w:color="auto"/>
      </w:divBdr>
    </w:div>
    <w:div w:id="1597979310">
      <w:bodyDiv w:val="1"/>
      <w:marLeft w:val="0"/>
      <w:marRight w:val="0"/>
      <w:marTop w:val="0"/>
      <w:marBottom w:val="0"/>
      <w:divBdr>
        <w:top w:val="none" w:sz="0" w:space="0" w:color="auto"/>
        <w:left w:val="none" w:sz="0" w:space="0" w:color="auto"/>
        <w:bottom w:val="none" w:sz="0" w:space="0" w:color="auto"/>
        <w:right w:val="none" w:sz="0" w:space="0" w:color="auto"/>
      </w:divBdr>
    </w:div>
    <w:div w:id="1663729454">
      <w:bodyDiv w:val="1"/>
      <w:marLeft w:val="0"/>
      <w:marRight w:val="0"/>
      <w:marTop w:val="0"/>
      <w:marBottom w:val="0"/>
      <w:divBdr>
        <w:top w:val="none" w:sz="0" w:space="0" w:color="auto"/>
        <w:left w:val="none" w:sz="0" w:space="0" w:color="auto"/>
        <w:bottom w:val="none" w:sz="0" w:space="0" w:color="auto"/>
        <w:right w:val="none" w:sz="0" w:space="0" w:color="auto"/>
      </w:divBdr>
    </w:div>
    <w:div w:id="1665737798">
      <w:bodyDiv w:val="1"/>
      <w:marLeft w:val="0"/>
      <w:marRight w:val="0"/>
      <w:marTop w:val="0"/>
      <w:marBottom w:val="0"/>
      <w:divBdr>
        <w:top w:val="none" w:sz="0" w:space="0" w:color="auto"/>
        <w:left w:val="none" w:sz="0" w:space="0" w:color="auto"/>
        <w:bottom w:val="none" w:sz="0" w:space="0" w:color="auto"/>
        <w:right w:val="none" w:sz="0" w:space="0" w:color="auto"/>
      </w:divBdr>
    </w:div>
    <w:div w:id="1667439925">
      <w:bodyDiv w:val="1"/>
      <w:marLeft w:val="0"/>
      <w:marRight w:val="0"/>
      <w:marTop w:val="0"/>
      <w:marBottom w:val="0"/>
      <w:divBdr>
        <w:top w:val="none" w:sz="0" w:space="0" w:color="auto"/>
        <w:left w:val="none" w:sz="0" w:space="0" w:color="auto"/>
        <w:bottom w:val="none" w:sz="0" w:space="0" w:color="auto"/>
        <w:right w:val="none" w:sz="0" w:space="0" w:color="auto"/>
      </w:divBdr>
    </w:div>
    <w:div w:id="1757048464">
      <w:bodyDiv w:val="1"/>
      <w:marLeft w:val="0"/>
      <w:marRight w:val="0"/>
      <w:marTop w:val="0"/>
      <w:marBottom w:val="0"/>
      <w:divBdr>
        <w:top w:val="none" w:sz="0" w:space="0" w:color="auto"/>
        <w:left w:val="none" w:sz="0" w:space="0" w:color="auto"/>
        <w:bottom w:val="none" w:sz="0" w:space="0" w:color="auto"/>
        <w:right w:val="none" w:sz="0" w:space="0" w:color="auto"/>
      </w:divBdr>
    </w:div>
    <w:div w:id="1786385032">
      <w:bodyDiv w:val="1"/>
      <w:marLeft w:val="0"/>
      <w:marRight w:val="0"/>
      <w:marTop w:val="0"/>
      <w:marBottom w:val="0"/>
      <w:divBdr>
        <w:top w:val="none" w:sz="0" w:space="0" w:color="auto"/>
        <w:left w:val="none" w:sz="0" w:space="0" w:color="auto"/>
        <w:bottom w:val="none" w:sz="0" w:space="0" w:color="auto"/>
        <w:right w:val="none" w:sz="0" w:space="0" w:color="auto"/>
      </w:divBdr>
    </w:div>
    <w:div w:id="1789663410">
      <w:bodyDiv w:val="1"/>
      <w:marLeft w:val="0"/>
      <w:marRight w:val="0"/>
      <w:marTop w:val="0"/>
      <w:marBottom w:val="0"/>
      <w:divBdr>
        <w:top w:val="none" w:sz="0" w:space="0" w:color="auto"/>
        <w:left w:val="none" w:sz="0" w:space="0" w:color="auto"/>
        <w:bottom w:val="none" w:sz="0" w:space="0" w:color="auto"/>
        <w:right w:val="none" w:sz="0" w:space="0" w:color="auto"/>
      </w:divBdr>
    </w:div>
    <w:div w:id="1847014563">
      <w:bodyDiv w:val="1"/>
      <w:marLeft w:val="0"/>
      <w:marRight w:val="0"/>
      <w:marTop w:val="0"/>
      <w:marBottom w:val="0"/>
      <w:divBdr>
        <w:top w:val="none" w:sz="0" w:space="0" w:color="auto"/>
        <w:left w:val="none" w:sz="0" w:space="0" w:color="auto"/>
        <w:bottom w:val="none" w:sz="0" w:space="0" w:color="auto"/>
        <w:right w:val="none" w:sz="0" w:space="0" w:color="auto"/>
      </w:divBdr>
    </w:div>
    <w:div w:id="1894077486">
      <w:bodyDiv w:val="1"/>
      <w:marLeft w:val="0"/>
      <w:marRight w:val="0"/>
      <w:marTop w:val="0"/>
      <w:marBottom w:val="0"/>
      <w:divBdr>
        <w:top w:val="none" w:sz="0" w:space="0" w:color="auto"/>
        <w:left w:val="none" w:sz="0" w:space="0" w:color="auto"/>
        <w:bottom w:val="none" w:sz="0" w:space="0" w:color="auto"/>
        <w:right w:val="none" w:sz="0" w:space="0" w:color="auto"/>
      </w:divBdr>
    </w:div>
    <w:div w:id="1902016795">
      <w:bodyDiv w:val="1"/>
      <w:marLeft w:val="0"/>
      <w:marRight w:val="0"/>
      <w:marTop w:val="0"/>
      <w:marBottom w:val="0"/>
      <w:divBdr>
        <w:top w:val="none" w:sz="0" w:space="0" w:color="auto"/>
        <w:left w:val="none" w:sz="0" w:space="0" w:color="auto"/>
        <w:bottom w:val="none" w:sz="0" w:space="0" w:color="auto"/>
        <w:right w:val="none" w:sz="0" w:space="0" w:color="auto"/>
      </w:divBdr>
    </w:div>
    <w:div w:id="1948275336">
      <w:bodyDiv w:val="1"/>
      <w:marLeft w:val="0"/>
      <w:marRight w:val="0"/>
      <w:marTop w:val="0"/>
      <w:marBottom w:val="0"/>
      <w:divBdr>
        <w:top w:val="none" w:sz="0" w:space="0" w:color="auto"/>
        <w:left w:val="none" w:sz="0" w:space="0" w:color="auto"/>
        <w:bottom w:val="none" w:sz="0" w:space="0" w:color="auto"/>
        <w:right w:val="none" w:sz="0" w:space="0" w:color="auto"/>
      </w:divBdr>
    </w:div>
    <w:div w:id="2017808103">
      <w:bodyDiv w:val="1"/>
      <w:marLeft w:val="0"/>
      <w:marRight w:val="0"/>
      <w:marTop w:val="0"/>
      <w:marBottom w:val="0"/>
      <w:divBdr>
        <w:top w:val="none" w:sz="0" w:space="0" w:color="auto"/>
        <w:left w:val="none" w:sz="0" w:space="0" w:color="auto"/>
        <w:bottom w:val="none" w:sz="0" w:space="0" w:color="auto"/>
        <w:right w:val="none" w:sz="0" w:space="0" w:color="auto"/>
      </w:divBdr>
    </w:div>
    <w:div w:id="2034913787">
      <w:bodyDiv w:val="1"/>
      <w:marLeft w:val="0"/>
      <w:marRight w:val="0"/>
      <w:marTop w:val="0"/>
      <w:marBottom w:val="0"/>
      <w:divBdr>
        <w:top w:val="none" w:sz="0" w:space="0" w:color="auto"/>
        <w:left w:val="none" w:sz="0" w:space="0" w:color="auto"/>
        <w:bottom w:val="none" w:sz="0" w:space="0" w:color="auto"/>
        <w:right w:val="none" w:sz="0" w:space="0" w:color="auto"/>
      </w:divBdr>
    </w:div>
    <w:div w:id="2037391949">
      <w:bodyDiv w:val="1"/>
      <w:marLeft w:val="0"/>
      <w:marRight w:val="0"/>
      <w:marTop w:val="0"/>
      <w:marBottom w:val="0"/>
      <w:divBdr>
        <w:top w:val="none" w:sz="0" w:space="0" w:color="auto"/>
        <w:left w:val="none" w:sz="0" w:space="0" w:color="auto"/>
        <w:bottom w:val="none" w:sz="0" w:space="0" w:color="auto"/>
        <w:right w:val="none" w:sz="0" w:space="0" w:color="auto"/>
      </w:divBdr>
    </w:div>
    <w:div w:id="2077506138">
      <w:bodyDiv w:val="1"/>
      <w:marLeft w:val="0"/>
      <w:marRight w:val="0"/>
      <w:marTop w:val="0"/>
      <w:marBottom w:val="0"/>
      <w:divBdr>
        <w:top w:val="none" w:sz="0" w:space="0" w:color="auto"/>
        <w:left w:val="none" w:sz="0" w:space="0" w:color="auto"/>
        <w:bottom w:val="none" w:sz="0" w:space="0" w:color="auto"/>
        <w:right w:val="none" w:sz="0" w:space="0" w:color="auto"/>
      </w:divBdr>
    </w:div>
    <w:div w:id="2118980052">
      <w:bodyDiv w:val="1"/>
      <w:marLeft w:val="0"/>
      <w:marRight w:val="0"/>
      <w:marTop w:val="0"/>
      <w:marBottom w:val="0"/>
      <w:divBdr>
        <w:top w:val="none" w:sz="0" w:space="0" w:color="auto"/>
        <w:left w:val="none" w:sz="0" w:space="0" w:color="auto"/>
        <w:bottom w:val="none" w:sz="0" w:space="0" w:color="auto"/>
        <w:right w:val="none" w:sz="0" w:space="0" w:color="auto"/>
      </w:divBdr>
    </w:div>
    <w:div w:id="21347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6299</Words>
  <Characters>35906</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dc:creator>
  <cp:lastModifiedBy>nurnesesahin</cp:lastModifiedBy>
  <cp:revision>2</cp:revision>
  <dcterms:created xsi:type="dcterms:W3CDTF">2019-06-18T10:21:00Z</dcterms:created>
  <dcterms:modified xsi:type="dcterms:W3CDTF">2019-06-18T10:21:00Z</dcterms:modified>
</cp:coreProperties>
</file>